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575A" w14:textId="77777777" w:rsidR="003058DF" w:rsidRPr="00DA5BDA" w:rsidRDefault="003058DF" w:rsidP="00DF3337">
      <w:pPr>
        <w:spacing w:after="0" w:line="240" w:lineRule="auto"/>
        <w:textAlignment w:val="baseline"/>
        <w:rPr>
          <w:rFonts w:ascii="Arial" w:eastAsia="Times New Roman" w:hAnsi="Arial" w:cs="Arial"/>
          <w:b/>
          <w:bCs/>
          <w:sz w:val="28"/>
          <w:szCs w:val="28"/>
          <w:lang w:eastAsia="en-GB"/>
        </w:rPr>
      </w:pPr>
      <w:r>
        <w:rPr>
          <w:rFonts w:ascii="Arial" w:eastAsia="Times New Roman" w:hAnsi="Arial" w:cs="Arial"/>
          <w:b/>
          <w:bCs/>
          <w:sz w:val="28"/>
          <w:szCs w:val="28"/>
          <w:lang w:eastAsia="en-GB"/>
        </w:rPr>
        <w:t>Housing Advisers Programme</w:t>
      </w:r>
    </w:p>
    <w:p w14:paraId="70FA175F" w14:textId="77777777" w:rsidR="00DF3337" w:rsidRPr="001B1037" w:rsidRDefault="00DF3337" w:rsidP="00DF3337">
      <w:pPr>
        <w:spacing w:after="0" w:line="240" w:lineRule="auto"/>
        <w:textAlignment w:val="baseline"/>
        <w:rPr>
          <w:rFonts w:ascii="Arial" w:eastAsia="Times New Roman" w:hAnsi="Arial" w:cs="Arial"/>
          <w:b/>
          <w:bCs/>
          <w:lang w:eastAsia="en-GB"/>
        </w:rPr>
      </w:pPr>
    </w:p>
    <w:p w14:paraId="455F8522"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Purpose of report</w:t>
      </w:r>
      <w:r w:rsidRPr="001B1037">
        <w:rPr>
          <w:rFonts w:ascii="Arial" w:eastAsia="Times New Roman" w:hAnsi="Arial" w:cs="Arial"/>
          <w:lang w:eastAsia="en-GB"/>
        </w:rPr>
        <w:t> </w:t>
      </w:r>
    </w:p>
    <w:p w14:paraId="7C83394C"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513A118B"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For information</w:t>
      </w:r>
    </w:p>
    <w:p w14:paraId="3BBFE1EE"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4B4B3888"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Summary</w:t>
      </w:r>
      <w:r w:rsidRPr="001B1037">
        <w:rPr>
          <w:rFonts w:ascii="Arial" w:eastAsia="Times New Roman" w:hAnsi="Arial" w:cs="Arial"/>
          <w:lang w:eastAsia="en-GB"/>
        </w:rPr>
        <w:t> </w:t>
      </w:r>
    </w:p>
    <w:p w14:paraId="1FC4A7C7"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5665461F" w14:textId="77777777" w:rsidR="00F70F6C" w:rsidRDefault="00F5066E" w:rsidP="00DF3337">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This report provides an update on the Housing Advisers Programme (HAP) to date, including </w:t>
      </w:r>
      <w:r w:rsidR="00F70F6C">
        <w:rPr>
          <w:rFonts w:ascii="Arial" w:eastAsia="Times New Roman" w:hAnsi="Arial" w:cs="Arial"/>
          <w:lang w:eastAsia="en-GB"/>
        </w:rPr>
        <w:t>the whole programme evaluation survey conducted in November 2021 and plans for the 2022/23 programme, which will be cohort 6.</w:t>
      </w:r>
    </w:p>
    <w:p w14:paraId="06400262" w14:textId="77777777" w:rsidR="00DF3337" w:rsidRDefault="00F5066E" w:rsidP="00DF3337">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w:t>
      </w:r>
    </w:p>
    <w:p w14:paraId="60A82B63" w14:textId="77777777" w:rsidR="00DF3337" w:rsidRPr="002303E5" w:rsidRDefault="00DF3337" w:rsidP="00DF3337">
      <w:pPr>
        <w:pStyle w:val="Title3"/>
        <w:rPr>
          <w:b/>
        </w:rPr>
      </w:pPr>
      <w:r>
        <w:rPr>
          <w:b/>
          <w:bCs/>
          <w:i w:val="0"/>
          <w:iCs w:val="0"/>
        </w:rPr>
        <w:t xml:space="preserve">Is this report confidential? Yes </w:t>
      </w:r>
      <w:sdt>
        <w:sdtPr>
          <w:rPr>
            <w:b/>
            <w:bCs/>
            <w:i w:val="0"/>
            <w:iCs w:val="0"/>
          </w:rPr>
          <w:id w:val="964168070"/>
          <w14:checkbox>
            <w14:checked w14:val="0"/>
            <w14:checkedState w14:val="2612" w14:font="MS Gothic"/>
            <w14:uncheckedState w14:val="2610" w14:font="MS Gothic"/>
          </w14:checkbox>
        </w:sdtPr>
        <w:sdtContent>
          <w:r>
            <w:rPr>
              <w:rFonts w:ascii="MS Gothic" w:eastAsia="MS Gothic" w:hAnsi="MS Gothic" w:hint="eastAsia"/>
              <w:b/>
              <w:bCs/>
              <w:i w:val="0"/>
              <w:iCs w:val="0"/>
            </w:rPr>
            <w:t>☐</w:t>
          </w:r>
        </w:sdtContent>
      </w:sdt>
      <w:r>
        <w:rPr>
          <w:b/>
          <w:bCs/>
          <w:i w:val="0"/>
          <w:iCs w:val="0"/>
        </w:rPr>
        <w:tab/>
        <w:t xml:space="preserve">No </w:t>
      </w:r>
      <w:sdt>
        <w:sdtPr>
          <w:rPr>
            <w:b/>
            <w:bCs/>
            <w:i w:val="0"/>
            <w:iCs w:val="0"/>
          </w:rPr>
          <w:id w:val="-2013125756"/>
          <w14:checkbox>
            <w14:checked w14:val="1"/>
            <w14:checkedState w14:val="2612" w14:font="MS Gothic"/>
            <w14:uncheckedState w14:val="2610" w14:font="MS Gothic"/>
          </w14:checkbox>
        </w:sdtPr>
        <w:sdtContent>
          <w:r w:rsidR="009F512F">
            <w:rPr>
              <w:rFonts w:ascii="MS Gothic" w:eastAsia="MS Gothic" w:hAnsi="MS Gothic" w:hint="eastAsia"/>
              <w:b/>
              <w:bCs/>
              <w:i w:val="0"/>
              <w:iCs w:val="0"/>
            </w:rPr>
            <w:t>☒</w:t>
          </w:r>
        </w:sdtContent>
      </w:sdt>
    </w:p>
    <w:p w14:paraId="2E95613D"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277388" w:rsidRPr="001B1037" w14:paraId="5F7F2F26" w14:textId="77777777" w:rsidTr="00277388">
        <w:tc>
          <w:tcPr>
            <w:tcW w:w="9150" w:type="dxa"/>
            <w:tcBorders>
              <w:top w:val="single" w:sz="6" w:space="0" w:color="auto"/>
              <w:left w:val="single" w:sz="6" w:space="0" w:color="auto"/>
              <w:bottom w:val="single" w:sz="6" w:space="0" w:color="auto"/>
              <w:right w:val="single" w:sz="6" w:space="0" w:color="auto"/>
            </w:tcBorders>
            <w:shd w:val="clear" w:color="auto" w:fill="auto"/>
            <w:hideMark/>
          </w:tcPr>
          <w:p w14:paraId="33C026B2" w14:textId="77777777" w:rsidR="00277388" w:rsidRPr="001B1037" w:rsidRDefault="00277388" w:rsidP="00277388">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6D9943B7" w14:textId="77777777" w:rsidR="00277388" w:rsidRDefault="00277388" w:rsidP="00277388">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 xml:space="preserve"> </w:t>
            </w:r>
            <w:r w:rsidRPr="001B1037">
              <w:rPr>
                <w:rFonts w:ascii="Arial" w:eastAsia="Times New Roman" w:hAnsi="Arial" w:cs="Arial"/>
                <w:b/>
                <w:bCs/>
                <w:lang w:eastAsia="en-GB"/>
              </w:rPr>
              <w:t>Recommendation</w:t>
            </w:r>
            <w:r>
              <w:rPr>
                <w:rFonts w:ascii="Arial" w:eastAsia="Times New Roman" w:hAnsi="Arial" w:cs="Arial"/>
                <w:b/>
                <w:bCs/>
                <w:lang w:eastAsia="en-GB"/>
              </w:rPr>
              <w:t>s</w:t>
            </w:r>
            <w:r w:rsidRPr="001B1037">
              <w:rPr>
                <w:rFonts w:ascii="Arial" w:eastAsia="Times New Roman" w:hAnsi="Arial" w:cs="Arial"/>
                <w:lang w:eastAsia="en-GB"/>
              </w:rPr>
              <w:t> </w:t>
            </w:r>
          </w:p>
          <w:p w14:paraId="2BC7C781" w14:textId="77777777" w:rsidR="00277388" w:rsidRDefault="00277388" w:rsidP="00277388">
            <w:pPr>
              <w:spacing w:after="0" w:line="240" w:lineRule="auto"/>
              <w:textAlignment w:val="baseline"/>
              <w:rPr>
                <w:rFonts w:ascii="Arial" w:eastAsia="Times New Roman" w:hAnsi="Arial" w:cs="Arial"/>
                <w:lang w:eastAsia="en-GB"/>
              </w:rPr>
            </w:pPr>
          </w:p>
          <w:p w14:paraId="2A3D7BCD" w14:textId="4A233E60" w:rsidR="00277388" w:rsidRPr="001B1037" w:rsidRDefault="00277388" w:rsidP="00277388">
            <w:pPr>
              <w:spacing w:after="0" w:line="240" w:lineRule="auto"/>
              <w:textAlignment w:val="baseline"/>
              <w:rPr>
                <w:rFonts w:ascii="Arial" w:eastAsia="Times New Roman" w:hAnsi="Arial" w:cs="Arial"/>
                <w:lang w:eastAsia="en-GB"/>
              </w:rPr>
            </w:pPr>
            <w:r>
              <w:rPr>
                <w:rFonts w:ascii="Arial" w:eastAsia="Times New Roman" w:hAnsi="Arial" w:cs="Arial"/>
                <w:lang w:eastAsia="en-GB"/>
              </w:rPr>
              <w:t>Comments on the programme so far and suggestions for the programme going forward are welcomed. These will be taken into consideration by officers in developing the 2022/23 Housing Advisers Programme offer.</w:t>
            </w:r>
          </w:p>
          <w:p w14:paraId="13C33C72" w14:textId="77777777" w:rsidR="00277388" w:rsidRPr="001B1037" w:rsidRDefault="00277388" w:rsidP="00277388">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43F29424" w14:textId="77777777" w:rsidR="00277388" w:rsidRPr="001B1037" w:rsidRDefault="00277388" w:rsidP="00277388">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4C2A01CB" w14:textId="77777777" w:rsidR="00277388" w:rsidRPr="001B1037" w:rsidRDefault="00277388" w:rsidP="00277388">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 xml:space="preserve"> </w:t>
            </w:r>
            <w:r w:rsidRPr="001B1037">
              <w:rPr>
                <w:rFonts w:ascii="Arial" w:eastAsia="Times New Roman" w:hAnsi="Arial" w:cs="Arial"/>
                <w:b/>
                <w:bCs/>
                <w:lang w:eastAsia="en-GB"/>
              </w:rPr>
              <w:t>Action</w:t>
            </w:r>
            <w:r>
              <w:rPr>
                <w:rFonts w:ascii="Arial" w:eastAsia="Times New Roman" w:hAnsi="Arial" w:cs="Arial"/>
                <w:b/>
                <w:bCs/>
                <w:lang w:eastAsia="en-GB"/>
              </w:rPr>
              <w:t>/s</w:t>
            </w:r>
          </w:p>
          <w:p w14:paraId="0293A4FD" w14:textId="77777777" w:rsidR="00277388" w:rsidRPr="001B1037" w:rsidRDefault="00277388" w:rsidP="00277388">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752D2206" w14:textId="77777777" w:rsidR="00277388" w:rsidRPr="001B1037" w:rsidRDefault="00277388" w:rsidP="00277388">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Officers to progress work on the 2022/23 HAP </w:t>
            </w:r>
            <w:proofErr w:type="gramStart"/>
            <w:r>
              <w:rPr>
                <w:rFonts w:ascii="Arial" w:eastAsia="Times New Roman" w:hAnsi="Arial" w:cs="Arial"/>
                <w:lang w:eastAsia="en-GB"/>
              </w:rPr>
              <w:t>taking into account</w:t>
            </w:r>
            <w:proofErr w:type="gramEnd"/>
            <w:r>
              <w:rPr>
                <w:rFonts w:ascii="Arial" w:eastAsia="Times New Roman" w:hAnsi="Arial" w:cs="Arial"/>
                <w:lang w:eastAsia="en-GB"/>
              </w:rPr>
              <w:t xml:space="preserve"> comments from the Board.</w:t>
            </w:r>
          </w:p>
        </w:tc>
      </w:tr>
    </w:tbl>
    <w:p w14:paraId="2D40B606"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2693C944"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0E9CFB51"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tbl>
      <w:tblPr>
        <w:tblW w:w="6941" w:type="dxa"/>
        <w:tblCellMar>
          <w:left w:w="0" w:type="dxa"/>
          <w:right w:w="0" w:type="dxa"/>
        </w:tblCellMar>
        <w:tblLook w:val="04A0" w:firstRow="1" w:lastRow="0" w:firstColumn="1" w:lastColumn="0" w:noHBand="0" w:noVBand="1"/>
      </w:tblPr>
      <w:tblGrid>
        <w:gridCol w:w="6941"/>
      </w:tblGrid>
      <w:tr w:rsidR="00DF3337" w:rsidRPr="001B1037" w14:paraId="4510B188" w14:textId="77777777" w:rsidTr="009E0ED3">
        <w:tc>
          <w:tcPr>
            <w:tcW w:w="6941" w:type="dxa"/>
            <w:shd w:val="clear" w:color="auto" w:fill="auto"/>
            <w:hideMark/>
          </w:tcPr>
          <w:p w14:paraId="3761FC16" w14:textId="77777777" w:rsidR="00DF3337" w:rsidRPr="001B1037" w:rsidRDefault="00DF3337" w:rsidP="00B05C50">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Contact officer:</w:t>
            </w:r>
            <w:r w:rsidRPr="001B1037">
              <w:rPr>
                <w:rFonts w:ascii="Arial" w:eastAsia="Times New Roman" w:hAnsi="Arial" w:cs="Arial"/>
                <w:lang w:eastAsia="en-GB"/>
              </w:rPr>
              <w:t>  </w:t>
            </w:r>
            <w:r w:rsidR="00F62D4C">
              <w:rPr>
                <w:rFonts w:ascii="Arial" w:eastAsia="Times New Roman" w:hAnsi="Arial" w:cs="Arial"/>
                <w:lang w:eastAsia="en-GB"/>
              </w:rPr>
              <w:t>Tamsin Hewett</w:t>
            </w:r>
          </w:p>
        </w:tc>
      </w:tr>
      <w:tr w:rsidR="00DF3337" w:rsidRPr="001B1037" w14:paraId="010BC68E" w14:textId="77777777" w:rsidTr="009E0ED3">
        <w:tc>
          <w:tcPr>
            <w:tcW w:w="6941" w:type="dxa"/>
            <w:shd w:val="clear" w:color="auto" w:fill="auto"/>
            <w:hideMark/>
          </w:tcPr>
          <w:p w14:paraId="2C778A92" w14:textId="77777777" w:rsidR="00DF3337" w:rsidRPr="001B1037" w:rsidRDefault="00DF3337" w:rsidP="00B05C50">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Position:</w:t>
            </w:r>
            <w:r w:rsidRPr="001B1037">
              <w:rPr>
                <w:rFonts w:ascii="Arial" w:eastAsia="Times New Roman" w:hAnsi="Arial" w:cs="Arial"/>
                <w:lang w:eastAsia="en-GB"/>
              </w:rPr>
              <w:t> </w:t>
            </w:r>
            <w:r w:rsidR="00F62D4C">
              <w:rPr>
                <w:rFonts w:ascii="Arial" w:eastAsia="Times New Roman" w:hAnsi="Arial" w:cs="Arial"/>
                <w:lang w:eastAsia="en-GB"/>
              </w:rPr>
              <w:t>Adviser - Policy</w:t>
            </w:r>
          </w:p>
        </w:tc>
      </w:tr>
      <w:tr w:rsidR="00DF3337" w:rsidRPr="001B1037" w14:paraId="3D1ED31E" w14:textId="77777777" w:rsidTr="009E0ED3">
        <w:trPr>
          <w:trHeight w:val="495"/>
        </w:trPr>
        <w:tc>
          <w:tcPr>
            <w:tcW w:w="6941" w:type="dxa"/>
            <w:shd w:val="clear" w:color="auto" w:fill="auto"/>
            <w:hideMark/>
          </w:tcPr>
          <w:p w14:paraId="3BCCDBF3" w14:textId="77777777" w:rsidR="00DF3337" w:rsidRPr="001B1037" w:rsidRDefault="00DF3337" w:rsidP="00B05C50">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Email:</w:t>
            </w:r>
            <w:r w:rsidRPr="001B1037">
              <w:rPr>
                <w:rFonts w:ascii="Arial" w:eastAsia="Times New Roman" w:hAnsi="Arial" w:cs="Arial"/>
                <w:lang w:eastAsia="en-GB"/>
              </w:rPr>
              <w:t> </w:t>
            </w:r>
            <w:r w:rsidR="00B25C54">
              <w:rPr>
                <w:rFonts w:ascii="Arial" w:eastAsia="Times New Roman" w:hAnsi="Arial" w:cs="Arial"/>
                <w:lang w:eastAsia="en-GB"/>
              </w:rPr>
              <w:t>t</w:t>
            </w:r>
            <w:r w:rsidR="00F62D4C">
              <w:rPr>
                <w:rFonts w:ascii="Arial" w:eastAsia="Times New Roman" w:hAnsi="Arial" w:cs="Arial"/>
                <w:lang w:eastAsia="en-GB"/>
              </w:rPr>
              <w:t>amsin.hewett@local.gov.uk</w:t>
            </w:r>
          </w:p>
        </w:tc>
      </w:tr>
    </w:tbl>
    <w:p w14:paraId="62960308"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2FFF41A5"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6E861474" w14:textId="77777777" w:rsidR="00DF3337" w:rsidRPr="001B1037" w:rsidRDefault="00DF3337" w:rsidP="00DF3337">
      <w:pPr>
        <w:rPr>
          <w:rFonts w:ascii="Arial" w:eastAsia="Times New Roman" w:hAnsi="Arial" w:cs="Arial"/>
          <w:b/>
          <w:bCs/>
          <w:lang w:eastAsia="en-GB"/>
        </w:rPr>
      </w:pPr>
      <w:r w:rsidRPr="001B1037">
        <w:rPr>
          <w:rFonts w:ascii="Arial" w:eastAsia="Times New Roman" w:hAnsi="Arial" w:cs="Arial"/>
          <w:b/>
          <w:bCs/>
          <w:lang w:eastAsia="en-GB"/>
        </w:rPr>
        <w:br w:type="page"/>
      </w:r>
    </w:p>
    <w:p w14:paraId="28CBAB37" w14:textId="77777777" w:rsidR="00DF3337" w:rsidRPr="001B1037" w:rsidRDefault="00E251A9" w:rsidP="00DF3337">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Housing Advisers Programme</w:t>
      </w:r>
    </w:p>
    <w:p w14:paraId="2874273C"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0B1202DD" w14:textId="77777777" w:rsidR="00DF3337" w:rsidRPr="0007148E" w:rsidRDefault="00DF3337" w:rsidP="00DF3337">
      <w:pPr>
        <w:pStyle w:val="ListParagraph"/>
        <w:numPr>
          <w:ilvl w:val="0"/>
          <w:numId w:val="1"/>
        </w:numPr>
        <w:spacing w:after="0" w:line="240" w:lineRule="auto"/>
        <w:textAlignment w:val="baseline"/>
        <w:rPr>
          <w:rFonts w:ascii="Arial" w:eastAsia="Times New Roman" w:hAnsi="Arial" w:cs="Arial"/>
          <w:lang w:eastAsia="en-GB"/>
        </w:rPr>
      </w:pPr>
      <w:r w:rsidRPr="0007148E">
        <w:rPr>
          <w:rFonts w:ascii="Arial" w:eastAsia="Times New Roman" w:hAnsi="Arial" w:cs="Arial"/>
          <w:b/>
          <w:bCs/>
          <w:lang w:eastAsia="en-GB"/>
        </w:rPr>
        <w:t>Background</w:t>
      </w:r>
      <w:r w:rsidRPr="0007148E">
        <w:rPr>
          <w:rFonts w:ascii="Arial" w:eastAsia="Times New Roman" w:hAnsi="Arial" w:cs="Arial"/>
          <w:lang w:eastAsia="en-GB"/>
        </w:rPr>
        <w:t> </w:t>
      </w:r>
    </w:p>
    <w:p w14:paraId="4D049880" w14:textId="77777777" w:rsidR="00DF3337" w:rsidRPr="001B1037" w:rsidRDefault="00DF3337" w:rsidP="00DF3337">
      <w:pPr>
        <w:spacing w:after="0" w:line="240" w:lineRule="auto"/>
        <w:ind w:firstLine="60"/>
        <w:textAlignment w:val="baseline"/>
        <w:rPr>
          <w:rFonts w:ascii="Arial" w:eastAsia="Times New Roman" w:hAnsi="Arial" w:cs="Arial"/>
          <w:lang w:eastAsia="en-GB"/>
        </w:rPr>
      </w:pPr>
    </w:p>
    <w:p w14:paraId="445B3387" w14:textId="77777777" w:rsidR="00BB5B43" w:rsidRDefault="00BA4A92" w:rsidP="009E0ED3">
      <w:pPr>
        <w:pStyle w:val="ListParagraph"/>
        <w:numPr>
          <w:ilvl w:val="1"/>
          <w:numId w:val="2"/>
        </w:numPr>
        <w:spacing w:after="0" w:line="240" w:lineRule="auto"/>
        <w:ind w:left="1077" w:hanging="720"/>
        <w:textAlignment w:val="baseline"/>
        <w:rPr>
          <w:rFonts w:ascii="Arial" w:eastAsia="Times New Roman" w:hAnsi="Arial" w:cs="Arial"/>
          <w:lang w:eastAsia="en-GB"/>
        </w:rPr>
      </w:pPr>
      <w:r w:rsidRPr="00BA4A92">
        <w:rPr>
          <w:rFonts w:ascii="Arial" w:eastAsia="Times New Roman" w:hAnsi="Arial" w:cs="Arial"/>
          <w:lang w:eastAsia="en-GB"/>
        </w:rPr>
        <w:t xml:space="preserve">The Housing Advisers Programme (HAP) aims to fund local authorities in England, alone, or in partnership, to access specialist advice to address their local housing needs. </w:t>
      </w:r>
      <w:r w:rsidR="00277388" w:rsidRPr="00BA4A92">
        <w:rPr>
          <w:rFonts w:ascii="Arial" w:eastAsia="Times New Roman" w:hAnsi="Arial" w:cs="Arial"/>
          <w:lang w:eastAsia="en-GB"/>
        </w:rPr>
        <w:t xml:space="preserve">This often involves an </w:t>
      </w:r>
      <w:r w:rsidRPr="00BA4A92" w:rsidDel="000640A5">
        <w:rPr>
          <w:rFonts w:ascii="Arial" w:eastAsia="Times New Roman" w:hAnsi="Arial" w:cs="Arial"/>
          <w:lang w:eastAsia="en-GB"/>
        </w:rPr>
        <w:t xml:space="preserve">obstacle </w:t>
      </w:r>
      <w:r w:rsidRPr="00BA4A92" w:rsidDel="000C1803">
        <w:rPr>
          <w:rFonts w:ascii="Arial" w:eastAsia="Times New Roman" w:hAnsi="Arial" w:cs="Arial"/>
          <w:lang w:eastAsia="en-GB"/>
        </w:rPr>
        <w:t>to</w:t>
      </w:r>
      <w:r w:rsidR="000C1803">
        <w:rPr>
          <w:rFonts w:ascii="Arial" w:eastAsia="Times New Roman" w:hAnsi="Arial" w:cs="Arial"/>
          <w:lang w:eastAsia="en-GB"/>
        </w:rPr>
        <w:t xml:space="preserve"> </w:t>
      </w:r>
      <w:r w:rsidRPr="00BA4A92">
        <w:rPr>
          <w:rFonts w:ascii="Arial" w:eastAsia="Times New Roman" w:hAnsi="Arial" w:cs="Arial"/>
          <w:lang w:eastAsia="en-GB"/>
        </w:rPr>
        <w:t xml:space="preserve">tackling </w:t>
      </w:r>
      <w:r w:rsidRPr="00BA4A92" w:rsidDel="000C1803">
        <w:rPr>
          <w:rFonts w:ascii="Arial" w:eastAsia="Times New Roman" w:hAnsi="Arial" w:cs="Arial"/>
          <w:lang w:eastAsia="en-GB"/>
        </w:rPr>
        <w:t xml:space="preserve">the </w:t>
      </w:r>
      <w:r w:rsidRPr="00BA4A92">
        <w:rPr>
          <w:rFonts w:ascii="Arial" w:eastAsia="Times New Roman" w:hAnsi="Arial" w:cs="Arial"/>
          <w:lang w:eastAsia="en-GB"/>
        </w:rPr>
        <w:t xml:space="preserve">housing </w:t>
      </w:r>
      <w:r w:rsidR="00277388" w:rsidRPr="00BA4A92">
        <w:rPr>
          <w:rFonts w:ascii="Arial" w:eastAsia="Times New Roman" w:hAnsi="Arial" w:cs="Arial"/>
          <w:lang w:eastAsia="en-GB"/>
        </w:rPr>
        <w:t>crisis</w:t>
      </w:r>
      <w:r w:rsidRPr="00BA4A92">
        <w:rPr>
          <w:rFonts w:ascii="Arial" w:eastAsia="Times New Roman" w:hAnsi="Arial" w:cs="Arial"/>
          <w:lang w:eastAsia="en-GB"/>
        </w:rPr>
        <w:t xml:space="preserve"> in </w:t>
      </w:r>
      <w:r w:rsidRPr="00BA4A92" w:rsidDel="000C1803">
        <w:rPr>
          <w:rFonts w:ascii="Arial" w:eastAsia="Times New Roman" w:hAnsi="Arial" w:cs="Arial"/>
          <w:lang w:eastAsia="en-GB"/>
        </w:rPr>
        <w:t xml:space="preserve">their </w:t>
      </w:r>
      <w:r w:rsidRPr="00BA4A92">
        <w:rPr>
          <w:rFonts w:ascii="Arial" w:eastAsia="Times New Roman" w:hAnsi="Arial" w:cs="Arial"/>
          <w:lang w:eastAsia="en-GB"/>
        </w:rPr>
        <w:t xml:space="preserve">local </w:t>
      </w:r>
      <w:r w:rsidR="00277388" w:rsidRPr="00BA4A92">
        <w:rPr>
          <w:rFonts w:ascii="Arial" w:eastAsia="Times New Roman" w:hAnsi="Arial" w:cs="Arial"/>
          <w:lang w:eastAsia="en-GB"/>
        </w:rPr>
        <w:t>area</w:t>
      </w:r>
      <w:r w:rsidRPr="00BA4A92">
        <w:rPr>
          <w:rFonts w:ascii="Arial" w:eastAsia="Times New Roman" w:hAnsi="Arial" w:cs="Arial"/>
          <w:lang w:eastAsia="en-GB"/>
        </w:rPr>
        <w:t xml:space="preserve"> </w:t>
      </w:r>
      <w:r w:rsidRPr="00BA4A92" w:rsidDel="00D8019D">
        <w:rPr>
          <w:rFonts w:ascii="Arial" w:eastAsia="Times New Roman" w:hAnsi="Arial" w:cs="Arial"/>
          <w:lang w:eastAsia="en-GB"/>
        </w:rPr>
        <w:t xml:space="preserve">that </w:t>
      </w:r>
      <w:r w:rsidR="00277388" w:rsidRPr="00BA4A92">
        <w:rPr>
          <w:rFonts w:ascii="Arial" w:eastAsia="Times New Roman" w:hAnsi="Arial" w:cs="Arial"/>
          <w:lang w:eastAsia="en-GB"/>
        </w:rPr>
        <w:t xml:space="preserve">they lack the skills, </w:t>
      </w:r>
      <w:proofErr w:type="gramStart"/>
      <w:r w:rsidR="00277388" w:rsidRPr="00BA4A92">
        <w:rPr>
          <w:rFonts w:ascii="Arial" w:eastAsia="Times New Roman" w:hAnsi="Arial" w:cs="Arial"/>
          <w:lang w:eastAsia="en-GB"/>
        </w:rPr>
        <w:t>data</w:t>
      </w:r>
      <w:proofErr w:type="gramEnd"/>
      <w:r w:rsidR="00277388" w:rsidRPr="00BA4A92">
        <w:rPr>
          <w:rFonts w:ascii="Arial" w:eastAsia="Times New Roman" w:hAnsi="Arial" w:cs="Arial"/>
          <w:lang w:eastAsia="en-GB"/>
        </w:rPr>
        <w:t xml:space="preserve"> or capacity to resolve.</w:t>
      </w:r>
      <w:r w:rsidRPr="00BA4A92">
        <w:rPr>
          <w:rFonts w:ascii="Arial" w:eastAsia="Times New Roman" w:hAnsi="Arial" w:cs="Arial"/>
          <w:lang w:eastAsia="en-GB"/>
        </w:rPr>
        <w:t xml:space="preserve"> HAP has been running since 2017 and has supported </w:t>
      </w:r>
      <w:r w:rsidR="001C61B5">
        <w:rPr>
          <w:rFonts w:ascii="Arial" w:eastAsia="Times New Roman" w:hAnsi="Arial" w:cs="Arial"/>
          <w:lang w:eastAsia="en-GB"/>
        </w:rPr>
        <w:t>5</w:t>
      </w:r>
      <w:r w:rsidRPr="00BA4A92">
        <w:rPr>
          <w:rFonts w:ascii="Arial" w:eastAsia="Times New Roman" w:hAnsi="Arial" w:cs="Arial"/>
          <w:lang w:eastAsia="en-GB"/>
        </w:rPr>
        <w:t xml:space="preserve"> cohorts of participants to deliver more than 1</w:t>
      </w:r>
      <w:r w:rsidR="001C61B5">
        <w:rPr>
          <w:rFonts w:ascii="Arial" w:eastAsia="Times New Roman" w:hAnsi="Arial" w:cs="Arial"/>
          <w:lang w:eastAsia="en-GB"/>
        </w:rPr>
        <w:t>50</w:t>
      </w:r>
      <w:r w:rsidRPr="00BA4A92">
        <w:rPr>
          <w:rFonts w:ascii="Arial" w:eastAsia="Times New Roman" w:hAnsi="Arial" w:cs="Arial"/>
          <w:lang w:eastAsia="en-GB"/>
        </w:rPr>
        <w:t xml:space="preserve"> projects so far. </w:t>
      </w:r>
    </w:p>
    <w:p w14:paraId="79D49164" w14:textId="77777777" w:rsidR="00BB5B43" w:rsidRDefault="00BB5B43" w:rsidP="009E0ED3">
      <w:pPr>
        <w:pStyle w:val="ListParagraph"/>
        <w:spacing w:after="0" w:line="240" w:lineRule="auto"/>
        <w:ind w:left="1077" w:hanging="720"/>
        <w:textAlignment w:val="baseline"/>
        <w:rPr>
          <w:rFonts w:ascii="Arial" w:eastAsia="Times New Roman" w:hAnsi="Arial" w:cs="Arial"/>
          <w:lang w:eastAsia="en-GB"/>
        </w:rPr>
      </w:pPr>
    </w:p>
    <w:p w14:paraId="6ADA90E0" w14:textId="77777777" w:rsidR="00DF3337" w:rsidRDefault="00BB5B43" w:rsidP="009E0ED3">
      <w:pPr>
        <w:pStyle w:val="ListParagraph"/>
        <w:numPr>
          <w:ilvl w:val="1"/>
          <w:numId w:val="2"/>
        </w:numPr>
        <w:spacing w:after="0" w:line="240" w:lineRule="auto"/>
        <w:ind w:left="1077" w:hanging="720"/>
        <w:textAlignment w:val="baseline"/>
        <w:rPr>
          <w:rFonts w:ascii="Arial" w:eastAsia="Times New Roman" w:hAnsi="Arial" w:cs="Arial"/>
          <w:lang w:eastAsia="en-GB"/>
        </w:rPr>
      </w:pPr>
      <w:r>
        <w:rPr>
          <w:rFonts w:ascii="Arial" w:eastAsia="Times New Roman" w:hAnsi="Arial" w:cs="Arial"/>
          <w:lang w:eastAsia="en-GB"/>
        </w:rPr>
        <w:t>The Department for Levelling Up, Housing and Communities (DLUHC) has confirmed funding for the 2022/23 HAP, which will be cohort 6. A project inception meeting has been scheduled with the relevant DLUHC officers on 20</w:t>
      </w:r>
      <w:r w:rsidRPr="009E0ED3">
        <w:rPr>
          <w:rFonts w:ascii="Arial" w:eastAsia="Times New Roman" w:hAnsi="Arial" w:cs="Arial"/>
          <w:vertAlign w:val="superscript"/>
          <w:lang w:eastAsia="en-GB"/>
        </w:rPr>
        <w:t>th</w:t>
      </w:r>
      <w:r>
        <w:rPr>
          <w:rFonts w:ascii="Arial" w:eastAsia="Times New Roman" w:hAnsi="Arial" w:cs="Arial"/>
          <w:lang w:eastAsia="en-GB"/>
        </w:rPr>
        <w:t xml:space="preserve"> May 2022.</w:t>
      </w:r>
    </w:p>
    <w:p w14:paraId="5DF4E2C6" w14:textId="77777777" w:rsidR="00BB5B43" w:rsidRDefault="00BB5B43" w:rsidP="009E0ED3">
      <w:pPr>
        <w:pStyle w:val="ListParagraph"/>
        <w:spacing w:after="0" w:line="240" w:lineRule="auto"/>
        <w:ind w:left="1077" w:hanging="720"/>
        <w:textAlignment w:val="baseline"/>
        <w:rPr>
          <w:rFonts w:ascii="Arial" w:eastAsia="Times New Roman" w:hAnsi="Arial" w:cs="Arial"/>
          <w:lang w:eastAsia="en-GB"/>
        </w:rPr>
      </w:pPr>
    </w:p>
    <w:p w14:paraId="16ACBA72" w14:textId="77777777" w:rsidR="0044036F" w:rsidRPr="009E0ED3" w:rsidRDefault="003D1CFA" w:rsidP="009E0ED3">
      <w:pPr>
        <w:pStyle w:val="ListParagraph"/>
        <w:numPr>
          <w:ilvl w:val="1"/>
          <w:numId w:val="2"/>
        </w:numPr>
        <w:spacing w:after="0"/>
        <w:ind w:left="1077" w:hanging="720"/>
        <w:contextualSpacing w:val="0"/>
        <w:rPr>
          <w:rFonts w:ascii="Arial" w:eastAsia="Times New Roman" w:hAnsi="Arial" w:cs="Arial"/>
          <w:lang w:eastAsia="en-GB"/>
        </w:rPr>
      </w:pPr>
      <w:r w:rsidRPr="003D1CFA">
        <w:rPr>
          <w:rFonts w:ascii="Arial" w:eastAsia="Times New Roman" w:hAnsi="Arial" w:cs="Arial"/>
          <w:lang w:eastAsia="en-GB"/>
        </w:rPr>
        <w:t xml:space="preserve">Between November and December 2021, </w:t>
      </w:r>
      <w:r>
        <w:rPr>
          <w:rFonts w:ascii="Arial" w:eastAsia="Times New Roman" w:hAnsi="Arial" w:cs="Arial"/>
          <w:lang w:eastAsia="en-GB"/>
        </w:rPr>
        <w:t>we conducted</w:t>
      </w:r>
      <w:r w:rsidRPr="003D1CFA">
        <w:rPr>
          <w:rFonts w:ascii="Arial" w:eastAsia="Times New Roman" w:hAnsi="Arial" w:cs="Arial"/>
          <w:lang w:eastAsia="en-GB"/>
        </w:rPr>
        <w:t xml:space="preserve"> an online survey of </w:t>
      </w:r>
      <w:r>
        <w:rPr>
          <w:rFonts w:ascii="Arial" w:eastAsia="Times New Roman" w:hAnsi="Arial" w:cs="Arial"/>
          <w:lang w:eastAsia="en-GB"/>
        </w:rPr>
        <w:t xml:space="preserve">HAP </w:t>
      </w:r>
      <w:r w:rsidRPr="003D1CFA">
        <w:rPr>
          <w:rFonts w:ascii="Arial" w:eastAsia="Times New Roman" w:hAnsi="Arial" w:cs="Arial"/>
          <w:lang w:eastAsia="en-GB"/>
        </w:rPr>
        <w:t xml:space="preserve">participants </w:t>
      </w:r>
      <w:r>
        <w:rPr>
          <w:rFonts w:ascii="Arial" w:eastAsia="Times New Roman" w:hAnsi="Arial" w:cs="Arial"/>
          <w:lang w:eastAsia="en-GB"/>
        </w:rPr>
        <w:t>f</w:t>
      </w:r>
      <w:r w:rsidRPr="003D1CFA">
        <w:rPr>
          <w:rFonts w:ascii="Arial" w:eastAsia="Times New Roman" w:hAnsi="Arial" w:cs="Arial"/>
          <w:lang w:eastAsia="en-GB"/>
        </w:rPr>
        <w:t>rom the financial year 2017/18 onwards</w:t>
      </w:r>
      <w:r>
        <w:rPr>
          <w:rFonts w:ascii="Arial" w:eastAsia="Times New Roman" w:hAnsi="Arial" w:cs="Arial"/>
          <w:lang w:eastAsia="en-GB"/>
        </w:rPr>
        <w:t xml:space="preserve"> (cohorts 1-3)</w:t>
      </w:r>
      <w:r w:rsidRPr="003D1CFA">
        <w:rPr>
          <w:rFonts w:ascii="Arial" w:eastAsia="Times New Roman" w:hAnsi="Arial" w:cs="Arial"/>
          <w:lang w:eastAsia="en-GB"/>
        </w:rPr>
        <w:t>. The purpose of this survey was to evaluate the impact of this programme on its participants and their authorities since its inception in 2017. A total of 31 participants responded</w:t>
      </w:r>
      <w:r w:rsidR="00277388" w:rsidRPr="003D1CFA">
        <w:rPr>
          <w:rFonts w:ascii="Arial" w:eastAsia="Times New Roman" w:hAnsi="Arial" w:cs="Arial"/>
          <w:lang w:eastAsia="en-GB"/>
        </w:rPr>
        <w:t xml:space="preserve">.  </w:t>
      </w:r>
    </w:p>
    <w:p w14:paraId="7B796C32" w14:textId="77777777" w:rsidR="0044036F" w:rsidRPr="009E0ED3" w:rsidRDefault="0044036F" w:rsidP="009E0ED3">
      <w:pPr>
        <w:pStyle w:val="ListParagraph"/>
        <w:spacing w:after="0"/>
        <w:ind w:left="1077"/>
        <w:contextualSpacing w:val="0"/>
        <w:rPr>
          <w:rFonts w:ascii="Arial" w:eastAsia="Times New Roman" w:hAnsi="Arial" w:cs="Arial"/>
          <w:lang w:eastAsia="en-GB"/>
        </w:rPr>
      </w:pPr>
    </w:p>
    <w:p w14:paraId="7C38B09F" w14:textId="77777777" w:rsidR="00277388" w:rsidRDefault="00277388" w:rsidP="00277388">
      <w:pPr>
        <w:pStyle w:val="ListParagraph"/>
        <w:numPr>
          <w:ilvl w:val="1"/>
          <w:numId w:val="2"/>
        </w:numPr>
        <w:spacing w:after="0" w:line="240" w:lineRule="auto"/>
        <w:ind w:left="1077" w:hanging="720"/>
        <w:contextualSpacing w:val="0"/>
        <w:textAlignment w:val="baseline"/>
        <w:rPr>
          <w:rFonts w:ascii="Arial" w:eastAsia="Times New Roman" w:hAnsi="Arial" w:cs="Arial"/>
          <w:lang w:eastAsia="en-GB"/>
        </w:rPr>
      </w:pPr>
      <w:r>
        <w:rPr>
          <w:rFonts w:ascii="Arial" w:eastAsia="Times New Roman" w:hAnsi="Arial" w:cs="Arial"/>
          <w:lang w:eastAsia="en-GB"/>
        </w:rPr>
        <w:t>This report provides an update on the outcomes of the evaluation report, and a brief outline of the options for cohort 6 (HAP 2022/23).</w:t>
      </w:r>
    </w:p>
    <w:p w14:paraId="25DCCAB6" w14:textId="77777777" w:rsidR="00DF3337" w:rsidRPr="00DF3337" w:rsidRDefault="00DF3337" w:rsidP="00DF3337">
      <w:pPr>
        <w:spacing w:after="0" w:line="240" w:lineRule="auto"/>
        <w:ind w:left="360"/>
        <w:textAlignment w:val="baseline"/>
        <w:rPr>
          <w:rFonts w:ascii="Arial" w:eastAsia="Times New Roman" w:hAnsi="Arial" w:cs="Arial"/>
          <w:lang w:eastAsia="en-GB"/>
        </w:rPr>
      </w:pPr>
    </w:p>
    <w:p w14:paraId="225960D7" w14:textId="77777777" w:rsidR="00DF3337" w:rsidRPr="0044036F" w:rsidRDefault="003D1CFA" w:rsidP="009E0ED3">
      <w:pPr>
        <w:pStyle w:val="ListParagraph"/>
        <w:numPr>
          <w:ilvl w:val="0"/>
          <w:numId w:val="1"/>
        </w:num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 xml:space="preserve">HAP evaluation survey </w:t>
      </w:r>
    </w:p>
    <w:p w14:paraId="59E4DED6" w14:textId="77777777" w:rsidR="00EE4889" w:rsidRPr="00DF3337" w:rsidRDefault="00EE4889" w:rsidP="009E0ED3">
      <w:pPr>
        <w:pStyle w:val="ListParagraph"/>
        <w:spacing w:after="0" w:line="240" w:lineRule="auto"/>
        <w:ind w:left="420"/>
        <w:textAlignment w:val="baseline"/>
        <w:rPr>
          <w:rFonts w:ascii="Arial" w:eastAsia="Times New Roman" w:hAnsi="Arial" w:cs="Arial"/>
          <w:lang w:eastAsia="en-GB"/>
        </w:rPr>
      </w:pPr>
    </w:p>
    <w:p w14:paraId="3C45A391" w14:textId="77777777" w:rsidR="00277388" w:rsidRDefault="00B05C50" w:rsidP="00277388">
      <w:pPr>
        <w:pStyle w:val="ListParagraph"/>
        <w:numPr>
          <w:ilvl w:val="1"/>
          <w:numId w:val="3"/>
        </w:numPr>
        <w:spacing w:after="0" w:line="240" w:lineRule="auto"/>
        <w:ind w:left="1077" w:hanging="720"/>
        <w:textAlignment w:val="baseline"/>
        <w:rPr>
          <w:rFonts w:ascii="Arial" w:eastAsia="Times New Roman" w:hAnsi="Arial" w:cs="Arial"/>
          <w:lang w:eastAsia="en-GB"/>
        </w:rPr>
      </w:pPr>
      <w:hyperlink r:id="rId10" w:history="1">
        <w:r w:rsidR="00277388" w:rsidRPr="0087072F">
          <w:rPr>
            <w:rStyle w:val="Hyperlink"/>
            <w:rFonts w:ascii="Arial" w:eastAsia="Times New Roman" w:hAnsi="Arial" w:cs="Arial"/>
            <w:lang w:eastAsia="en-GB"/>
          </w:rPr>
          <w:t>Responses to the HAP evaluation survey</w:t>
        </w:r>
      </w:hyperlink>
      <w:r w:rsidR="00277388">
        <w:rPr>
          <w:rFonts w:ascii="Arial" w:eastAsia="Times New Roman" w:hAnsi="Arial" w:cs="Arial"/>
          <w:lang w:eastAsia="en-GB"/>
        </w:rPr>
        <w:t xml:space="preserve"> indicated that HAP has historically exceeded the Key Performance Indicators (KPIs) agreed with DLUHC for the 2021/22 cohort. Key findings included:</w:t>
      </w:r>
    </w:p>
    <w:p w14:paraId="56A0B3C3" w14:textId="77777777" w:rsidR="00277388" w:rsidRPr="007267F1" w:rsidRDefault="00277388" w:rsidP="00277388">
      <w:pPr>
        <w:pStyle w:val="ListParagraph"/>
        <w:numPr>
          <w:ilvl w:val="2"/>
          <w:numId w:val="10"/>
        </w:numPr>
        <w:spacing w:after="0" w:line="240" w:lineRule="auto"/>
        <w:ind w:left="1077" w:hanging="357"/>
        <w:textAlignment w:val="baseline"/>
        <w:rPr>
          <w:rFonts w:ascii="Arial" w:eastAsia="Times New Roman" w:hAnsi="Arial" w:cs="Arial"/>
          <w:lang w:eastAsia="en-GB"/>
        </w:rPr>
      </w:pPr>
      <w:proofErr w:type="gramStart"/>
      <w:r w:rsidRPr="007267F1">
        <w:rPr>
          <w:rFonts w:ascii="Arial" w:eastAsia="Times New Roman" w:hAnsi="Arial" w:cs="Arial"/>
          <w:lang w:eastAsia="en-GB"/>
        </w:rPr>
        <w:t>The vast majority of</w:t>
      </w:r>
      <w:proofErr w:type="gramEnd"/>
      <w:r w:rsidRPr="007267F1">
        <w:rPr>
          <w:rFonts w:ascii="Arial" w:eastAsia="Times New Roman" w:hAnsi="Arial" w:cs="Arial"/>
          <w:lang w:eastAsia="en-GB"/>
        </w:rPr>
        <w:t xml:space="preserve"> respondents (97 per cent) said that the programme had or likely will have a lasting impact on their council’s ability to deliver housing and homelessness services, rough sleeping provision, and place making</w:t>
      </w:r>
    </w:p>
    <w:p w14:paraId="6E1D219E" w14:textId="77777777" w:rsidR="00277388" w:rsidRPr="007267F1" w:rsidRDefault="00277388" w:rsidP="00277388">
      <w:pPr>
        <w:pStyle w:val="ListParagraph"/>
        <w:numPr>
          <w:ilvl w:val="2"/>
          <w:numId w:val="10"/>
        </w:numPr>
        <w:spacing w:after="0" w:line="240" w:lineRule="auto"/>
        <w:ind w:left="1077" w:hanging="357"/>
        <w:textAlignment w:val="baseline"/>
        <w:rPr>
          <w:rFonts w:ascii="Arial" w:eastAsia="Times New Roman" w:hAnsi="Arial" w:cs="Arial"/>
          <w:lang w:eastAsia="en-GB"/>
        </w:rPr>
      </w:pPr>
      <w:r w:rsidRPr="007267F1">
        <w:rPr>
          <w:rFonts w:ascii="Arial" w:eastAsia="Times New Roman" w:hAnsi="Arial" w:cs="Arial"/>
          <w:lang w:eastAsia="en-GB"/>
        </w:rPr>
        <w:t>One hundred per cent of respondents said that the programme has had a positive impact overall</w:t>
      </w:r>
      <w:r>
        <w:rPr>
          <w:rFonts w:ascii="Arial" w:eastAsia="Times New Roman" w:hAnsi="Arial" w:cs="Arial"/>
          <w:lang w:eastAsia="en-GB"/>
        </w:rPr>
        <w:t>.</w:t>
      </w:r>
    </w:p>
    <w:p w14:paraId="6E9FAC2C" w14:textId="77777777" w:rsidR="00277388" w:rsidRDefault="00277388" w:rsidP="00277388">
      <w:pPr>
        <w:pStyle w:val="ListParagraph"/>
        <w:numPr>
          <w:ilvl w:val="2"/>
          <w:numId w:val="10"/>
        </w:numPr>
        <w:spacing w:after="0" w:line="240" w:lineRule="auto"/>
        <w:ind w:left="1077" w:hanging="357"/>
        <w:textAlignment w:val="baseline"/>
        <w:rPr>
          <w:rFonts w:ascii="Arial" w:eastAsia="Times New Roman" w:hAnsi="Arial" w:cs="Arial"/>
          <w:lang w:eastAsia="en-GB"/>
        </w:rPr>
      </w:pPr>
      <w:proofErr w:type="gramStart"/>
      <w:r w:rsidRPr="007267F1">
        <w:rPr>
          <w:rFonts w:ascii="Arial" w:eastAsia="Times New Roman" w:hAnsi="Arial" w:cs="Arial"/>
          <w:lang w:eastAsia="en-GB"/>
        </w:rPr>
        <w:t>The vast majority of</w:t>
      </w:r>
      <w:proofErr w:type="gramEnd"/>
      <w:r w:rsidRPr="007267F1">
        <w:rPr>
          <w:rFonts w:ascii="Arial" w:eastAsia="Times New Roman" w:hAnsi="Arial" w:cs="Arial"/>
          <w:lang w:eastAsia="en-GB"/>
        </w:rPr>
        <w:t xml:space="preserve"> respondents (97 per cent) said that they would definitely or probably recommend the programme if asked about it.</w:t>
      </w:r>
    </w:p>
    <w:p w14:paraId="7E9D04E6" w14:textId="77777777" w:rsidR="00277388" w:rsidRPr="007267F1" w:rsidRDefault="00277388" w:rsidP="00277388">
      <w:pPr>
        <w:pStyle w:val="ListParagraph"/>
        <w:numPr>
          <w:ilvl w:val="2"/>
          <w:numId w:val="10"/>
        </w:numPr>
        <w:spacing w:after="0" w:line="240" w:lineRule="auto"/>
        <w:ind w:left="1077" w:hanging="357"/>
        <w:textAlignment w:val="baseline"/>
        <w:rPr>
          <w:rFonts w:ascii="Arial" w:eastAsia="Times New Roman" w:hAnsi="Arial" w:cs="Arial"/>
          <w:lang w:eastAsia="en-GB"/>
        </w:rPr>
      </w:pPr>
      <w:r w:rsidRPr="007267F1">
        <w:rPr>
          <w:rFonts w:ascii="Arial" w:eastAsia="Times New Roman" w:hAnsi="Arial" w:cs="Arial"/>
          <w:lang w:eastAsia="en-GB"/>
        </w:rPr>
        <w:t xml:space="preserve">The key goal which respondents’ councils most often wanted to achieve through the Housing Advisers Programme was increased general housing supply, identified by 42 per cent of respondents, although a wide range of </w:t>
      </w:r>
      <w:r>
        <w:rPr>
          <w:rFonts w:ascii="Arial" w:eastAsia="Times New Roman" w:hAnsi="Arial" w:cs="Arial"/>
          <w:lang w:eastAsia="en-GB"/>
        </w:rPr>
        <w:t xml:space="preserve">other </w:t>
      </w:r>
      <w:r w:rsidRPr="007267F1">
        <w:rPr>
          <w:rFonts w:ascii="Arial" w:eastAsia="Times New Roman" w:hAnsi="Arial" w:cs="Arial"/>
          <w:lang w:eastAsia="en-GB"/>
        </w:rPr>
        <w:t>goals were also identified</w:t>
      </w:r>
      <w:r>
        <w:rPr>
          <w:rFonts w:ascii="Arial" w:eastAsia="Times New Roman" w:hAnsi="Arial" w:cs="Arial"/>
          <w:lang w:eastAsia="en-GB"/>
        </w:rPr>
        <w:t>. These included: reducing homelessness; improved planning services; improving housing quality and carbon reduction in homes.</w:t>
      </w:r>
    </w:p>
    <w:p w14:paraId="68D1E191" w14:textId="77777777" w:rsidR="007267F1" w:rsidRPr="007267F1" w:rsidRDefault="007267F1" w:rsidP="009E0ED3">
      <w:pPr>
        <w:pStyle w:val="ListParagraph"/>
        <w:numPr>
          <w:ilvl w:val="2"/>
          <w:numId w:val="10"/>
        </w:numPr>
        <w:spacing w:after="0" w:line="240" w:lineRule="auto"/>
        <w:ind w:left="1077" w:hanging="357"/>
        <w:textAlignment w:val="baseline"/>
        <w:rPr>
          <w:rFonts w:ascii="Arial" w:eastAsia="Times New Roman" w:hAnsi="Arial" w:cs="Arial"/>
          <w:lang w:eastAsia="en-GB"/>
        </w:rPr>
      </w:pPr>
      <w:r w:rsidRPr="007267F1">
        <w:rPr>
          <w:rFonts w:ascii="Arial" w:eastAsia="Times New Roman" w:hAnsi="Arial" w:cs="Arial"/>
          <w:lang w:eastAsia="en-GB"/>
        </w:rPr>
        <w:t>The vast majority (ranging from 83 to 100 per cent) of respondents who selected each goal reported that the programme had helped their council to make some progress towards that goal. Increased specialist housing supply was the goal which respondents said the programme had helped them make the most progress towards</w:t>
      </w:r>
      <w:r w:rsidR="0044036F">
        <w:rPr>
          <w:rFonts w:ascii="Arial" w:eastAsia="Times New Roman" w:hAnsi="Arial" w:cs="Arial"/>
          <w:lang w:eastAsia="en-GB"/>
        </w:rPr>
        <w:t>.</w:t>
      </w:r>
    </w:p>
    <w:p w14:paraId="56C754D0" w14:textId="77777777" w:rsidR="0044036F" w:rsidRDefault="0044036F" w:rsidP="009E0ED3">
      <w:pPr>
        <w:pStyle w:val="ListParagraph"/>
        <w:spacing w:after="0" w:line="240" w:lineRule="auto"/>
        <w:ind w:left="1077" w:hanging="720"/>
        <w:textAlignment w:val="baseline"/>
        <w:rPr>
          <w:rFonts w:ascii="Arial" w:eastAsia="Times New Roman" w:hAnsi="Arial" w:cs="Arial"/>
          <w:lang w:eastAsia="en-GB"/>
        </w:rPr>
      </w:pPr>
    </w:p>
    <w:p w14:paraId="380D80EF" w14:textId="77777777" w:rsidR="00AF2CE4" w:rsidRPr="009E0ED3" w:rsidRDefault="000E480C" w:rsidP="009E0ED3">
      <w:pPr>
        <w:pStyle w:val="ListParagraph"/>
        <w:numPr>
          <w:ilvl w:val="1"/>
          <w:numId w:val="13"/>
        </w:numPr>
        <w:ind w:left="1077" w:hanging="720"/>
        <w:rPr>
          <w:rFonts w:ascii="Arial" w:eastAsia="Times New Roman" w:hAnsi="Arial" w:cs="Arial"/>
          <w:lang w:eastAsia="en-GB"/>
        </w:rPr>
      </w:pPr>
      <w:r>
        <w:rPr>
          <w:rFonts w:ascii="Arial" w:eastAsia="Times New Roman" w:hAnsi="Arial" w:cs="Arial"/>
          <w:lang w:eastAsia="en-GB"/>
        </w:rPr>
        <w:t xml:space="preserve">The survey is supported by case studies which explore the impact of HAP in more depth </w:t>
      </w:r>
      <w:proofErr w:type="gramStart"/>
      <w:r>
        <w:rPr>
          <w:rFonts w:ascii="Arial" w:eastAsia="Times New Roman" w:hAnsi="Arial" w:cs="Arial"/>
          <w:lang w:eastAsia="en-GB"/>
        </w:rPr>
        <w:t>and also</w:t>
      </w:r>
      <w:proofErr w:type="gramEnd"/>
      <w:r>
        <w:rPr>
          <w:rFonts w:ascii="Arial" w:eastAsia="Times New Roman" w:hAnsi="Arial" w:cs="Arial"/>
          <w:lang w:eastAsia="en-GB"/>
        </w:rPr>
        <w:t xml:space="preserve"> form part of the KPI agreement with DLUHC</w:t>
      </w:r>
    </w:p>
    <w:p w14:paraId="791834B3" w14:textId="77777777" w:rsidR="00DF3337" w:rsidRPr="0007148E" w:rsidRDefault="00DF3337" w:rsidP="00DF3337">
      <w:pPr>
        <w:spacing w:after="0" w:line="240" w:lineRule="auto"/>
        <w:textAlignment w:val="baseline"/>
        <w:rPr>
          <w:rFonts w:ascii="Arial" w:eastAsia="Times New Roman" w:hAnsi="Arial" w:cs="Arial"/>
          <w:lang w:eastAsia="en-GB"/>
        </w:rPr>
      </w:pPr>
    </w:p>
    <w:p w14:paraId="30AABC1A" w14:textId="77777777" w:rsidR="00277388" w:rsidRDefault="00277388" w:rsidP="00277388">
      <w:pPr>
        <w:spacing w:after="0" w:line="240" w:lineRule="auto"/>
        <w:textAlignment w:val="baseline"/>
        <w:rPr>
          <w:rFonts w:ascii="Arial" w:eastAsia="Times New Roman" w:hAnsi="Arial" w:cs="Arial"/>
          <w:lang w:eastAsia="en-GB"/>
        </w:rPr>
      </w:pPr>
    </w:p>
    <w:p w14:paraId="20FEFBB4" w14:textId="77777777" w:rsidR="00277388" w:rsidRDefault="00277388" w:rsidP="00277388">
      <w:pPr>
        <w:spacing w:after="0" w:line="240" w:lineRule="auto"/>
        <w:textAlignment w:val="baseline"/>
        <w:rPr>
          <w:rFonts w:ascii="Arial" w:eastAsia="Times New Roman" w:hAnsi="Arial" w:cs="Arial"/>
          <w:lang w:eastAsia="en-GB"/>
        </w:rPr>
      </w:pPr>
    </w:p>
    <w:p w14:paraId="710ADC17" w14:textId="77777777" w:rsidR="00277388" w:rsidRPr="0007148E" w:rsidRDefault="00277388" w:rsidP="00277388">
      <w:pPr>
        <w:spacing w:after="0" w:line="240" w:lineRule="auto"/>
        <w:textAlignment w:val="baseline"/>
        <w:rPr>
          <w:rFonts w:ascii="Arial" w:eastAsia="Times New Roman" w:hAnsi="Arial" w:cs="Arial"/>
          <w:lang w:eastAsia="en-GB"/>
        </w:rPr>
      </w:pPr>
    </w:p>
    <w:p w14:paraId="48AA44EF" w14:textId="77777777" w:rsidR="00EE4889" w:rsidRPr="009E0ED3" w:rsidRDefault="00EE4889" w:rsidP="0044036F">
      <w:pPr>
        <w:pStyle w:val="ListParagraph"/>
        <w:numPr>
          <w:ilvl w:val="0"/>
          <w:numId w:val="1"/>
        </w:numPr>
        <w:spacing w:after="0" w:line="240" w:lineRule="auto"/>
        <w:textAlignment w:val="baseline"/>
        <w:rPr>
          <w:rFonts w:ascii="Arial" w:eastAsia="Times New Roman" w:hAnsi="Arial" w:cs="Arial"/>
          <w:lang w:eastAsia="en-GB"/>
        </w:rPr>
      </w:pPr>
      <w:r w:rsidRPr="009E0ED3">
        <w:rPr>
          <w:rFonts w:ascii="Arial" w:eastAsia="Times New Roman" w:hAnsi="Arial" w:cs="Arial"/>
          <w:b/>
          <w:bCs/>
          <w:lang w:eastAsia="en-GB"/>
        </w:rPr>
        <w:t>HAP cohort</w:t>
      </w:r>
      <w:r w:rsidR="000E480C" w:rsidRPr="009E0ED3">
        <w:rPr>
          <w:rFonts w:ascii="Arial" w:eastAsia="Times New Roman" w:hAnsi="Arial" w:cs="Arial"/>
          <w:b/>
          <w:bCs/>
          <w:lang w:eastAsia="en-GB"/>
        </w:rPr>
        <w:t>s 5 and</w:t>
      </w:r>
      <w:r w:rsidRPr="009E0ED3">
        <w:rPr>
          <w:rFonts w:ascii="Arial" w:eastAsia="Times New Roman" w:hAnsi="Arial" w:cs="Arial"/>
          <w:b/>
          <w:bCs/>
          <w:lang w:eastAsia="en-GB"/>
        </w:rPr>
        <w:t xml:space="preserve"> 6 (</w:t>
      </w:r>
      <w:r w:rsidR="000E480C" w:rsidRPr="009E0ED3">
        <w:rPr>
          <w:rFonts w:ascii="Arial" w:eastAsia="Times New Roman" w:hAnsi="Arial" w:cs="Arial"/>
          <w:b/>
          <w:bCs/>
          <w:lang w:eastAsia="en-GB"/>
        </w:rPr>
        <w:t xml:space="preserve">2021/22 and </w:t>
      </w:r>
      <w:r w:rsidRPr="009E0ED3">
        <w:rPr>
          <w:rFonts w:ascii="Arial" w:eastAsia="Times New Roman" w:hAnsi="Arial" w:cs="Arial"/>
          <w:b/>
          <w:bCs/>
          <w:lang w:eastAsia="en-GB"/>
        </w:rPr>
        <w:t>2022/23)</w:t>
      </w:r>
    </w:p>
    <w:p w14:paraId="472351ED" w14:textId="77777777" w:rsidR="0044036F" w:rsidRDefault="0044036F" w:rsidP="009E0ED3">
      <w:pPr>
        <w:pStyle w:val="ListParagraph"/>
        <w:spacing w:after="0" w:line="240" w:lineRule="auto"/>
        <w:ind w:left="1077" w:hanging="720"/>
        <w:contextualSpacing w:val="0"/>
        <w:textAlignment w:val="baseline"/>
        <w:rPr>
          <w:rFonts w:ascii="Arial" w:eastAsia="Times New Roman" w:hAnsi="Arial" w:cs="Arial"/>
          <w:lang w:eastAsia="en-GB"/>
        </w:rPr>
      </w:pPr>
    </w:p>
    <w:p w14:paraId="310AC76B" w14:textId="77777777" w:rsidR="00277388" w:rsidRDefault="00277388" w:rsidP="00277388">
      <w:pPr>
        <w:pStyle w:val="ListParagraph"/>
        <w:numPr>
          <w:ilvl w:val="1"/>
          <w:numId w:val="14"/>
        </w:numPr>
        <w:spacing w:after="0" w:line="240" w:lineRule="auto"/>
        <w:ind w:left="1077" w:hanging="720"/>
        <w:contextualSpacing w:val="0"/>
        <w:textAlignment w:val="baseline"/>
        <w:rPr>
          <w:rFonts w:ascii="Arial" w:eastAsia="Times New Roman" w:hAnsi="Arial" w:cs="Arial"/>
          <w:lang w:eastAsia="en-GB"/>
        </w:rPr>
      </w:pPr>
      <w:r w:rsidRPr="00B956CE">
        <w:rPr>
          <w:rFonts w:ascii="Arial" w:eastAsia="Times New Roman" w:hAnsi="Arial" w:cs="Arial"/>
          <w:lang w:eastAsia="en-GB"/>
        </w:rPr>
        <w:t>The HAP 2021-22 budget</w:t>
      </w:r>
      <w:r>
        <w:rPr>
          <w:rFonts w:ascii="Arial" w:eastAsia="Times New Roman" w:hAnsi="Arial" w:cs="Arial"/>
          <w:lang w:eastAsia="en-GB"/>
        </w:rPr>
        <w:t xml:space="preserve"> (cohort 5)</w:t>
      </w:r>
      <w:r w:rsidRPr="00B956CE">
        <w:rPr>
          <w:rFonts w:ascii="Arial" w:eastAsia="Times New Roman" w:hAnsi="Arial" w:cs="Arial"/>
          <w:lang w:eastAsia="en-GB"/>
        </w:rPr>
        <w:t xml:space="preserve"> was originally £190,000 with an additional £60,000 for homelessness projects directed through HAP. </w:t>
      </w:r>
      <w:r>
        <w:rPr>
          <w:rFonts w:ascii="Arial" w:eastAsia="Times New Roman" w:hAnsi="Arial" w:cs="Arial"/>
          <w:lang w:eastAsia="en-GB"/>
        </w:rPr>
        <w:t xml:space="preserve">In discussion with </w:t>
      </w:r>
      <w:r w:rsidRPr="00B956CE">
        <w:rPr>
          <w:rFonts w:ascii="Arial" w:eastAsia="Times New Roman" w:hAnsi="Arial" w:cs="Arial"/>
          <w:lang w:eastAsia="en-GB"/>
        </w:rPr>
        <w:t>DLUHC</w:t>
      </w:r>
      <w:r>
        <w:rPr>
          <w:rFonts w:ascii="Arial" w:eastAsia="Times New Roman" w:hAnsi="Arial" w:cs="Arial"/>
          <w:lang w:eastAsia="en-GB"/>
        </w:rPr>
        <w:t>, it was agreed that HAP cohort 5 should have an increased focus on strategic housing projects that support councils in the direct delivery of new housing, which was reflected in the 2021-22 prospectus</w:t>
      </w:r>
      <w:r w:rsidRPr="00B956CE">
        <w:rPr>
          <w:rFonts w:ascii="Arial" w:eastAsia="Times New Roman" w:hAnsi="Arial" w:cs="Arial"/>
          <w:lang w:eastAsia="en-GB"/>
        </w:rPr>
        <w:t xml:space="preserve">. </w:t>
      </w:r>
      <w:r>
        <w:rPr>
          <w:rFonts w:ascii="Arial" w:eastAsia="Times New Roman" w:hAnsi="Arial" w:cs="Arial"/>
          <w:lang w:eastAsia="en-GB"/>
        </w:rPr>
        <w:t>In</w:t>
      </w:r>
      <w:r w:rsidRPr="00B956CE">
        <w:rPr>
          <w:rFonts w:ascii="Arial" w:eastAsia="Times New Roman" w:hAnsi="Arial" w:cs="Arial"/>
          <w:lang w:eastAsia="en-GB"/>
        </w:rPr>
        <w:t xml:space="preserve"> Q</w:t>
      </w:r>
      <w:r>
        <w:rPr>
          <w:rFonts w:ascii="Arial" w:eastAsia="Times New Roman" w:hAnsi="Arial" w:cs="Arial"/>
          <w:lang w:eastAsia="en-GB"/>
        </w:rPr>
        <w:t>uarter 4</w:t>
      </w:r>
      <w:r w:rsidRPr="00B956CE">
        <w:rPr>
          <w:rFonts w:ascii="Arial" w:eastAsia="Times New Roman" w:hAnsi="Arial" w:cs="Arial"/>
          <w:lang w:eastAsia="en-GB"/>
        </w:rPr>
        <w:t xml:space="preserve"> we received an additional £500,000 funding for the 2021-22</w:t>
      </w:r>
      <w:r>
        <w:rPr>
          <w:rFonts w:ascii="Arial" w:eastAsia="Times New Roman" w:hAnsi="Arial" w:cs="Arial"/>
          <w:lang w:eastAsia="en-GB"/>
        </w:rPr>
        <w:t xml:space="preserve"> programme</w:t>
      </w:r>
      <w:r w:rsidRPr="00B956CE">
        <w:rPr>
          <w:rFonts w:ascii="Arial" w:eastAsia="Times New Roman" w:hAnsi="Arial" w:cs="Arial"/>
          <w:lang w:eastAsia="en-GB"/>
        </w:rPr>
        <w:t>.</w:t>
      </w:r>
    </w:p>
    <w:p w14:paraId="059110F1" w14:textId="77777777" w:rsidR="00277388" w:rsidRDefault="00277388" w:rsidP="00277388">
      <w:pPr>
        <w:pStyle w:val="ListParagraph"/>
        <w:spacing w:after="0" w:line="240" w:lineRule="auto"/>
        <w:ind w:left="1077" w:hanging="720"/>
        <w:contextualSpacing w:val="0"/>
        <w:textAlignment w:val="baseline"/>
        <w:rPr>
          <w:rFonts w:ascii="Arial" w:eastAsia="Times New Roman" w:hAnsi="Arial" w:cs="Arial"/>
          <w:lang w:eastAsia="en-GB"/>
        </w:rPr>
      </w:pPr>
    </w:p>
    <w:p w14:paraId="2943A274" w14:textId="77777777" w:rsidR="00277388" w:rsidRDefault="00277388" w:rsidP="00277388">
      <w:pPr>
        <w:pStyle w:val="ListParagraph"/>
        <w:numPr>
          <w:ilvl w:val="1"/>
          <w:numId w:val="14"/>
        </w:numPr>
        <w:spacing w:after="0" w:line="240" w:lineRule="auto"/>
        <w:ind w:left="1077" w:hanging="720"/>
        <w:contextualSpacing w:val="0"/>
        <w:textAlignment w:val="baseline"/>
        <w:rPr>
          <w:rFonts w:ascii="Arial" w:eastAsia="Times New Roman" w:hAnsi="Arial" w:cs="Arial"/>
          <w:lang w:eastAsia="en-GB"/>
        </w:rPr>
      </w:pPr>
      <w:r>
        <w:rPr>
          <w:rFonts w:ascii="Arial" w:eastAsia="Times New Roman" w:hAnsi="Arial" w:cs="Arial"/>
          <w:lang w:eastAsia="en-GB"/>
        </w:rPr>
        <w:t xml:space="preserve">This additional funding enabled us to support </w:t>
      </w:r>
      <w:proofErr w:type="gramStart"/>
      <w:r>
        <w:rPr>
          <w:rFonts w:ascii="Arial" w:eastAsia="Times New Roman" w:hAnsi="Arial" w:cs="Arial"/>
          <w:lang w:eastAsia="en-GB"/>
        </w:rPr>
        <w:t>additional  projects</w:t>
      </w:r>
      <w:proofErr w:type="gramEnd"/>
      <w:r>
        <w:rPr>
          <w:rFonts w:ascii="Arial" w:eastAsia="Times New Roman" w:hAnsi="Arial" w:cs="Arial"/>
          <w:lang w:eastAsia="en-GB"/>
        </w:rPr>
        <w:t xml:space="preserve"> which had been unsuccessful in the first round, along with  targeted projects, which were identified by the regional improvement teams.</w:t>
      </w:r>
    </w:p>
    <w:p w14:paraId="22BBF8C2" w14:textId="77777777" w:rsidR="00277388" w:rsidRPr="009E0ED3" w:rsidRDefault="00277388" w:rsidP="00277388">
      <w:pPr>
        <w:spacing w:after="0" w:line="240" w:lineRule="auto"/>
        <w:textAlignment w:val="baseline"/>
        <w:rPr>
          <w:rFonts w:ascii="Arial" w:eastAsia="Times New Roman" w:hAnsi="Arial" w:cs="Arial"/>
          <w:lang w:eastAsia="en-GB"/>
        </w:rPr>
      </w:pPr>
    </w:p>
    <w:p w14:paraId="2043024B" w14:textId="77777777" w:rsidR="00277388" w:rsidRDefault="00277388" w:rsidP="00277388">
      <w:pPr>
        <w:pStyle w:val="ListParagraph"/>
        <w:numPr>
          <w:ilvl w:val="1"/>
          <w:numId w:val="14"/>
        </w:numPr>
        <w:spacing w:after="0" w:line="240" w:lineRule="auto"/>
        <w:ind w:left="1077" w:hanging="720"/>
        <w:contextualSpacing w:val="0"/>
        <w:textAlignment w:val="baseline"/>
        <w:rPr>
          <w:rFonts w:ascii="Arial" w:eastAsia="Times New Roman" w:hAnsi="Arial" w:cs="Arial"/>
          <w:lang w:eastAsia="en-GB"/>
        </w:rPr>
      </w:pPr>
      <w:r>
        <w:rPr>
          <w:rFonts w:ascii="Arial" w:eastAsia="Times New Roman" w:hAnsi="Arial" w:cs="Arial"/>
          <w:lang w:eastAsia="en-GB"/>
        </w:rPr>
        <w:t xml:space="preserve">DLUHC colleagues have confirmed that they are still keen for the HAP to have an increased focus on the direct delivery of new council housing for 2022/23. </w:t>
      </w:r>
    </w:p>
    <w:p w14:paraId="45BBCC97" w14:textId="77777777" w:rsidR="00277388" w:rsidRPr="009E0ED3" w:rsidRDefault="00277388" w:rsidP="00277388">
      <w:pPr>
        <w:spacing w:after="0" w:line="240" w:lineRule="auto"/>
        <w:textAlignment w:val="baseline"/>
        <w:rPr>
          <w:rFonts w:ascii="Arial" w:eastAsia="Times New Roman" w:hAnsi="Arial" w:cs="Arial"/>
          <w:lang w:eastAsia="en-GB"/>
        </w:rPr>
      </w:pPr>
    </w:p>
    <w:p w14:paraId="50A4926C" w14:textId="77777777" w:rsidR="00277388" w:rsidRDefault="00277388" w:rsidP="00277388">
      <w:pPr>
        <w:pStyle w:val="ListParagraph"/>
        <w:spacing w:after="0" w:line="240" w:lineRule="auto"/>
        <w:ind w:left="1077"/>
        <w:contextualSpacing w:val="0"/>
        <w:textAlignment w:val="baseline"/>
        <w:rPr>
          <w:rFonts w:ascii="Arial" w:eastAsia="Times New Roman" w:hAnsi="Arial" w:cs="Arial"/>
          <w:lang w:eastAsia="en-GB"/>
        </w:rPr>
      </w:pPr>
      <w:r w:rsidRPr="009824EF">
        <w:rPr>
          <w:rFonts w:ascii="Arial" w:eastAsia="Times New Roman" w:hAnsi="Arial" w:cs="Arial"/>
          <w:lang w:eastAsia="en-GB"/>
        </w:rPr>
        <w:t xml:space="preserve">We will need to balance this carefully </w:t>
      </w:r>
      <w:proofErr w:type="gramStart"/>
      <w:r w:rsidRPr="009824EF">
        <w:rPr>
          <w:rFonts w:ascii="Arial" w:eastAsia="Times New Roman" w:hAnsi="Arial" w:cs="Arial"/>
          <w:lang w:eastAsia="en-GB"/>
        </w:rPr>
        <w:t>with  HAPs</w:t>
      </w:r>
      <w:proofErr w:type="gramEnd"/>
      <w:r w:rsidRPr="009824EF">
        <w:rPr>
          <w:rFonts w:ascii="Arial" w:eastAsia="Times New Roman" w:hAnsi="Arial" w:cs="Arial"/>
          <w:lang w:eastAsia="en-GB"/>
        </w:rPr>
        <w:t xml:space="preserve"> historic local focus, which supports councils to identify specific challenges in their local area which could benefit from external advice</w:t>
      </w:r>
      <w:r>
        <w:rPr>
          <w:rFonts w:ascii="Arial" w:eastAsia="Times New Roman" w:hAnsi="Arial" w:cs="Arial"/>
          <w:lang w:eastAsia="en-GB"/>
        </w:rPr>
        <w:t>.</w:t>
      </w:r>
    </w:p>
    <w:p w14:paraId="549223B5" w14:textId="77777777" w:rsidR="0044036F" w:rsidRPr="009E0ED3" w:rsidRDefault="0044036F" w:rsidP="00277388">
      <w:pPr>
        <w:pStyle w:val="ListParagraph"/>
        <w:spacing w:after="0" w:line="240" w:lineRule="auto"/>
        <w:ind w:left="1077"/>
        <w:contextualSpacing w:val="0"/>
        <w:textAlignment w:val="baseline"/>
        <w:rPr>
          <w:rFonts w:ascii="Arial" w:eastAsia="Times New Roman" w:hAnsi="Arial" w:cs="Arial"/>
          <w:lang w:eastAsia="en-GB"/>
        </w:rPr>
      </w:pPr>
    </w:p>
    <w:p w14:paraId="0570B4DE" w14:textId="77777777" w:rsidR="001F1E25" w:rsidRDefault="001F1E25" w:rsidP="00277388">
      <w:pPr>
        <w:pStyle w:val="ListParagraph"/>
        <w:numPr>
          <w:ilvl w:val="1"/>
          <w:numId w:val="14"/>
        </w:numPr>
        <w:spacing w:after="0" w:line="240" w:lineRule="auto"/>
        <w:ind w:left="1134" w:hanging="850"/>
        <w:textAlignment w:val="baseline"/>
        <w:rPr>
          <w:rFonts w:ascii="Arial" w:eastAsia="Times New Roman" w:hAnsi="Arial" w:cs="Arial"/>
          <w:lang w:eastAsia="en-GB"/>
        </w:rPr>
      </w:pPr>
      <w:r>
        <w:rPr>
          <w:rFonts w:ascii="Arial" w:eastAsia="Times New Roman" w:hAnsi="Arial" w:cs="Arial"/>
          <w:lang w:eastAsia="en-GB"/>
        </w:rPr>
        <w:t>In the light of the survey results, DLUHC’s requirements and the small number of targeted projects funded in 2021/22, we will therefore be considering</w:t>
      </w:r>
      <w:r w:rsidRPr="009E0ED3">
        <w:rPr>
          <w:rFonts w:ascii="Arial" w:eastAsia="Times New Roman" w:hAnsi="Arial" w:cs="Arial"/>
          <w:lang w:eastAsia="en-GB"/>
        </w:rPr>
        <w:t xml:space="preserve"> </w:t>
      </w:r>
      <w:r>
        <w:rPr>
          <w:rFonts w:ascii="Arial" w:eastAsia="Times New Roman" w:hAnsi="Arial" w:cs="Arial"/>
          <w:lang w:eastAsia="en-GB"/>
        </w:rPr>
        <w:t>different options for HAP 2022/23, including whether to increase the amount of targeted support.</w:t>
      </w:r>
    </w:p>
    <w:p w14:paraId="4FD76185" w14:textId="77777777" w:rsidR="0044036F" w:rsidRPr="009E0ED3" w:rsidRDefault="0044036F" w:rsidP="009E0ED3">
      <w:pPr>
        <w:spacing w:after="0" w:line="240" w:lineRule="auto"/>
        <w:textAlignment w:val="baseline"/>
        <w:rPr>
          <w:rFonts w:ascii="Arial" w:eastAsia="Times New Roman" w:hAnsi="Arial" w:cs="Arial"/>
          <w:lang w:eastAsia="en-GB"/>
        </w:rPr>
      </w:pPr>
    </w:p>
    <w:p w14:paraId="14C4FFFD" w14:textId="77777777" w:rsidR="001F1E25" w:rsidRDefault="001F1E25" w:rsidP="009E0ED3">
      <w:pPr>
        <w:pStyle w:val="ListParagraph"/>
        <w:numPr>
          <w:ilvl w:val="1"/>
          <w:numId w:val="14"/>
        </w:numPr>
        <w:spacing w:after="0" w:line="240" w:lineRule="auto"/>
        <w:ind w:left="1077" w:hanging="720"/>
        <w:contextualSpacing w:val="0"/>
        <w:textAlignment w:val="baseline"/>
        <w:rPr>
          <w:rFonts w:ascii="Arial" w:eastAsia="Times New Roman" w:hAnsi="Arial" w:cs="Arial"/>
          <w:lang w:eastAsia="en-GB"/>
        </w:rPr>
      </w:pPr>
      <w:r>
        <w:rPr>
          <w:rFonts w:ascii="Arial" w:eastAsia="Times New Roman" w:hAnsi="Arial" w:cs="Arial"/>
          <w:lang w:eastAsia="en-GB"/>
        </w:rPr>
        <w:t>We would therefore welcome the board’s views and suggestion on the future shape of HAP in advance of the project inception meeting with DLUHC colleagues.</w:t>
      </w:r>
    </w:p>
    <w:p w14:paraId="649D4A20" w14:textId="77777777" w:rsidR="001F1E25" w:rsidRPr="009E0ED3" w:rsidRDefault="001F1E25" w:rsidP="009E0ED3">
      <w:pPr>
        <w:pStyle w:val="ListParagraph"/>
        <w:spacing w:after="0" w:line="240" w:lineRule="auto"/>
        <w:ind w:left="792"/>
        <w:textAlignment w:val="baseline"/>
        <w:rPr>
          <w:rFonts w:ascii="Arial" w:eastAsia="Times New Roman" w:hAnsi="Arial" w:cs="Arial"/>
          <w:lang w:eastAsia="en-GB"/>
        </w:rPr>
      </w:pPr>
    </w:p>
    <w:p w14:paraId="013196D4" w14:textId="77777777" w:rsidR="00DF3337" w:rsidRPr="00DF3337" w:rsidRDefault="00DF3337" w:rsidP="009E0ED3">
      <w:pPr>
        <w:pStyle w:val="ListParagraph"/>
        <w:numPr>
          <w:ilvl w:val="0"/>
          <w:numId w:val="14"/>
        </w:numPr>
        <w:spacing w:after="0" w:line="240" w:lineRule="auto"/>
        <w:textAlignment w:val="baseline"/>
        <w:rPr>
          <w:rFonts w:ascii="Arial" w:eastAsia="Times New Roman" w:hAnsi="Arial" w:cs="Arial"/>
          <w:lang w:eastAsia="en-GB"/>
        </w:rPr>
      </w:pPr>
      <w:r w:rsidRPr="00DF3337">
        <w:rPr>
          <w:rFonts w:ascii="Arial" w:eastAsia="Times New Roman" w:hAnsi="Arial" w:cs="Arial"/>
          <w:b/>
          <w:bCs/>
          <w:lang w:eastAsia="en-GB"/>
        </w:rPr>
        <w:t>Financial implications</w:t>
      </w:r>
      <w:r w:rsidRPr="00DF3337">
        <w:rPr>
          <w:rFonts w:ascii="Arial" w:eastAsia="Times New Roman" w:hAnsi="Arial" w:cs="Arial"/>
          <w:lang w:eastAsia="en-GB"/>
        </w:rPr>
        <w:t> </w:t>
      </w:r>
    </w:p>
    <w:p w14:paraId="6673F763" w14:textId="77777777" w:rsidR="00DF3337" w:rsidRPr="0007148E" w:rsidRDefault="00DF3337" w:rsidP="00DF3337">
      <w:pPr>
        <w:spacing w:after="0" w:line="240" w:lineRule="auto"/>
        <w:ind w:firstLine="60"/>
        <w:textAlignment w:val="baseline"/>
        <w:rPr>
          <w:rFonts w:ascii="Arial" w:eastAsia="Times New Roman" w:hAnsi="Arial" w:cs="Arial"/>
          <w:lang w:eastAsia="en-GB"/>
        </w:rPr>
      </w:pPr>
    </w:p>
    <w:p w14:paraId="09E68FE6" w14:textId="77777777" w:rsidR="00DF3337" w:rsidRPr="00A4787C" w:rsidRDefault="000E480C" w:rsidP="009E0ED3">
      <w:pPr>
        <w:pStyle w:val="ListParagraph"/>
        <w:numPr>
          <w:ilvl w:val="1"/>
          <w:numId w:val="14"/>
        </w:numPr>
        <w:spacing w:after="0" w:line="240" w:lineRule="auto"/>
        <w:ind w:left="1077" w:hanging="720"/>
        <w:contextualSpacing w:val="0"/>
        <w:textAlignment w:val="baseline"/>
        <w:rPr>
          <w:rFonts w:ascii="Arial" w:eastAsia="Times New Roman" w:hAnsi="Arial" w:cs="Arial"/>
          <w:lang w:eastAsia="en-GB"/>
        </w:rPr>
      </w:pPr>
      <w:r>
        <w:rPr>
          <w:rFonts w:ascii="Arial" w:eastAsia="Times New Roman" w:hAnsi="Arial" w:cs="Arial"/>
          <w:lang w:eastAsia="en-GB"/>
        </w:rPr>
        <w:t>HAP is fully funded via the grant determination from DLUHC</w:t>
      </w:r>
    </w:p>
    <w:p w14:paraId="6D2B1DF4" w14:textId="77777777" w:rsidR="00DF3337" w:rsidRPr="001B1037" w:rsidRDefault="00DF3337" w:rsidP="00DF3337">
      <w:pPr>
        <w:spacing w:after="0" w:line="240" w:lineRule="auto"/>
        <w:ind w:firstLine="60"/>
        <w:textAlignment w:val="baseline"/>
        <w:rPr>
          <w:rFonts w:ascii="Arial" w:eastAsia="Times New Roman" w:hAnsi="Arial" w:cs="Arial"/>
          <w:lang w:eastAsia="en-GB"/>
        </w:rPr>
      </w:pPr>
    </w:p>
    <w:p w14:paraId="2A290AB6" w14:textId="77777777" w:rsidR="00DF3337" w:rsidRDefault="00DF3337" w:rsidP="000E480C">
      <w:pPr>
        <w:pStyle w:val="ListParagraph"/>
        <w:numPr>
          <w:ilvl w:val="0"/>
          <w:numId w:val="14"/>
        </w:numPr>
        <w:spacing w:after="0" w:line="240" w:lineRule="auto"/>
        <w:textAlignment w:val="baseline"/>
        <w:rPr>
          <w:rFonts w:ascii="Arial" w:eastAsia="Times New Roman" w:hAnsi="Arial" w:cs="Arial"/>
          <w:lang w:eastAsia="en-GB"/>
        </w:rPr>
      </w:pPr>
      <w:r w:rsidRPr="00DF3337">
        <w:rPr>
          <w:rFonts w:ascii="Arial" w:eastAsia="Times New Roman" w:hAnsi="Arial" w:cs="Arial"/>
          <w:b/>
          <w:bCs/>
          <w:lang w:eastAsia="en-GB"/>
        </w:rPr>
        <w:t>Implications for Wales</w:t>
      </w:r>
      <w:r w:rsidRPr="00DF3337">
        <w:rPr>
          <w:rFonts w:ascii="Arial" w:eastAsia="Times New Roman" w:hAnsi="Arial" w:cs="Arial"/>
          <w:lang w:eastAsia="en-GB"/>
        </w:rPr>
        <w:t> </w:t>
      </w:r>
    </w:p>
    <w:p w14:paraId="038C9F58" w14:textId="77777777" w:rsidR="0044036F" w:rsidRDefault="0044036F" w:rsidP="009E0ED3">
      <w:pPr>
        <w:pStyle w:val="ListParagraph"/>
        <w:spacing w:after="0" w:line="240" w:lineRule="auto"/>
        <w:ind w:left="1077"/>
        <w:contextualSpacing w:val="0"/>
        <w:textAlignment w:val="baseline"/>
        <w:rPr>
          <w:rFonts w:ascii="Arial" w:eastAsia="Times New Roman" w:hAnsi="Arial" w:cs="Arial"/>
          <w:lang w:eastAsia="en-GB"/>
        </w:rPr>
      </w:pPr>
    </w:p>
    <w:p w14:paraId="44C9A16D" w14:textId="77777777" w:rsidR="0044036F" w:rsidRPr="009E0ED3" w:rsidRDefault="0044036F" w:rsidP="009E0ED3">
      <w:pPr>
        <w:pStyle w:val="ListParagraph"/>
        <w:numPr>
          <w:ilvl w:val="1"/>
          <w:numId w:val="14"/>
        </w:numPr>
        <w:spacing w:after="0" w:line="240" w:lineRule="auto"/>
        <w:ind w:left="1077" w:hanging="720"/>
        <w:contextualSpacing w:val="0"/>
        <w:textAlignment w:val="baseline"/>
        <w:rPr>
          <w:rFonts w:ascii="Arial" w:eastAsia="Times New Roman" w:hAnsi="Arial" w:cs="Arial"/>
          <w:lang w:eastAsia="en-GB"/>
        </w:rPr>
      </w:pPr>
      <w:r w:rsidRPr="0044036F">
        <w:rPr>
          <w:rFonts w:ascii="Arial" w:eastAsia="Times New Roman" w:hAnsi="Arial" w:cs="Arial"/>
          <w:lang w:eastAsia="en-GB"/>
        </w:rPr>
        <w:t>HAP funding is only available to English Councils.</w:t>
      </w:r>
    </w:p>
    <w:p w14:paraId="06429DC1" w14:textId="77777777" w:rsidR="00DF3337" w:rsidRPr="001B1037" w:rsidRDefault="00DF3337" w:rsidP="00DF3337">
      <w:pPr>
        <w:spacing w:after="0" w:line="240" w:lineRule="auto"/>
        <w:ind w:firstLine="60"/>
        <w:textAlignment w:val="baseline"/>
        <w:rPr>
          <w:rFonts w:ascii="Arial" w:eastAsia="Times New Roman" w:hAnsi="Arial" w:cs="Arial"/>
          <w:lang w:eastAsia="en-GB"/>
        </w:rPr>
      </w:pPr>
    </w:p>
    <w:p w14:paraId="44AAAFB5" w14:textId="77777777" w:rsidR="00DF3337" w:rsidRDefault="00DF3337" w:rsidP="0044036F">
      <w:pPr>
        <w:pStyle w:val="ListParagraph"/>
        <w:numPr>
          <w:ilvl w:val="0"/>
          <w:numId w:val="14"/>
        </w:numPr>
        <w:spacing w:after="0" w:line="240" w:lineRule="auto"/>
        <w:textAlignment w:val="baseline"/>
        <w:rPr>
          <w:rFonts w:ascii="Arial" w:eastAsia="Times New Roman" w:hAnsi="Arial" w:cs="Arial"/>
          <w:b/>
          <w:bCs/>
          <w:lang w:eastAsia="en-GB"/>
        </w:rPr>
      </w:pPr>
      <w:r w:rsidRPr="009E0ED3">
        <w:rPr>
          <w:rFonts w:ascii="Arial" w:eastAsia="Times New Roman" w:hAnsi="Arial" w:cs="Arial"/>
          <w:b/>
          <w:bCs/>
          <w:lang w:eastAsia="en-GB"/>
        </w:rPr>
        <w:t xml:space="preserve">Equalities Implications </w:t>
      </w:r>
    </w:p>
    <w:p w14:paraId="63238E3D" w14:textId="77777777" w:rsidR="0044036F" w:rsidRPr="009E0ED3" w:rsidRDefault="0044036F" w:rsidP="009E0ED3">
      <w:pPr>
        <w:pStyle w:val="ListParagraph"/>
        <w:spacing w:after="0" w:line="240" w:lineRule="auto"/>
        <w:ind w:left="360"/>
        <w:textAlignment w:val="baseline"/>
        <w:rPr>
          <w:rFonts w:ascii="Arial" w:eastAsia="Times New Roman" w:hAnsi="Arial" w:cs="Arial"/>
          <w:b/>
          <w:bCs/>
          <w:lang w:eastAsia="en-GB"/>
        </w:rPr>
      </w:pPr>
    </w:p>
    <w:p w14:paraId="6614B20B" w14:textId="77777777" w:rsidR="0044036F" w:rsidRDefault="00070F37" w:rsidP="0044036F">
      <w:pPr>
        <w:pStyle w:val="ListParagraph"/>
        <w:numPr>
          <w:ilvl w:val="1"/>
          <w:numId w:val="14"/>
        </w:numPr>
        <w:spacing w:after="0" w:line="240" w:lineRule="auto"/>
        <w:ind w:left="1077" w:hanging="720"/>
        <w:contextualSpacing w:val="0"/>
        <w:textAlignment w:val="baseline"/>
        <w:rPr>
          <w:rFonts w:ascii="Arial" w:eastAsia="Times New Roman" w:hAnsi="Arial" w:cs="Arial"/>
          <w:lang w:eastAsia="en-GB"/>
        </w:rPr>
      </w:pPr>
      <w:r w:rsidRPr="009E0ED3">
        <w:rPr>
          <w:rFonts w:ascii="Arial" w:eastAsia="Times New Roman" w:hAnsi="Arial" w:cs="Arial"/>
          <w:lang w:eastAsia="en-GB"/>
        </w:rPr>
        <w:t xml:space="preserve">As HAP is an arms-length programme, where funding and/or support is given to councils it does not have any direct impact on groups with protected characteristics. </w:t>
      </w:r>
    </w:p>
    <w:p w14:paraId="42FF41D0" w14:textId="77777777" w:rsidR="0044036F" w:rsidRPr="009E0ED3" w:rsidRDefault="0044036F" w:rsidP="009E0ED3">
      <w:pPr>
        <w:pStyle w:val="ListParagraph"/>
        <w:spacing w:after="0" w:line="240" w:lineRule="auto"/>
        <w:ind w:left="1077"/>
        <w:contextualSpacing w:val="0"/>
        <w:textAlignment w:val="baseline"/>
        <w:rPr>
          <w:rFonts w:ascii="Arial" w:eastAsia="Times New Roman" w:hAnsi="Arial" w:cs="Arial"/>
          <w:lang w:eastAsia="en-GB"/>
        </w:rPr>
      </w:pPr>
    </w:p>
    <w:p w14:paraId="558C9F07" w14:textId="77777777" w:rsidR="0044036F" w:rsidRDefault="00070F37" w:rsidP="0044036F">
      <w:pPr>
        <w:pStyle w:val="ListParagraph"/>
        <w:numPr>
          <w:ilvl w:val="1"/>
          <w:numId w:val="14"/>
        </w:numPr>
        <w:spacing w:after="0" w:line="240" w:lineRule="auto"/>
        <w:ind w:left="1077" w:hanging="720"/>
        <w:contextualSpacing w:val="0"/>
        <w:textAlignment w:val="baseline"/>
        <w:rPr>
          <w:rFonts w:ascii="Arial" w:eastAsia="Times New Roman" w:hAnsi="Arial" w:cs="Arial"/>
          <w:lang w:eastAsia="en-GB"/>
        </w:rPr>
      </w:pPr>
      <w:r w:rsidRPr="009E0ED3">
        <w:rPr>
          <w:rFonts w:ascii="Arial" w:eastAsia="Times New Roman" w:hAnsi="Arial" w:cs="Arial"/>
          <w:lang w:eastAsia="en-GB"/>
        </w:rPr>
        <w:t>Nonetheless, the LGA is committed to ensuring the application process for HAP is fully accessible to all eligible councils</w:t>
      </w:r>
    </w:p>
    <w:p w14:paraId="0EBDC0EA" w14:textId="77777777" w:rsidR="0044036F" w:rsidRPr="009E0ED3" w:rsidRDefault="0044036F" w:rsidP="009E0ED3">
      <w:pPr>
        <w:pStyle w:val="ListParagraph"/>
        <w:rPr>
          <w:rFonts w:ascii="Arial" w:eastAsia="Times New Roman" w:hAnsi="Arial" w:cs="Arial"/>
          <w:lang w:eastAsia="en-GB"/>
        </w:rPr>
      </w:pPr>
    </w:p>
    <w:p w14:paraId="209E7DAB" w14:textId="77777777" w:rsidR="0044036F" w:rsidRDefault="0044036F" w:rsidP="0044036F">
      <w:pPr>
        <w:pStyle w:val="ListParagraph"/>
        <w:numPr>
          <w:ilvl w:val="1"/>
          <w:numId w:val="14"/>
        </w:numPr>
        <w:spacing w:after="0" w:line="240" w:lineRule="auto"/>
        <w:ind w:left="1077" w:hanging="720"/>
        <w:contextualSpacing w:val="0"/>
        <w:textAlignment w:val="baseline"/>
        <w:rPr>
          <w:rFonts w:ascii="Arial" w:eastAsia="Times New Roman" w:hAnsi="Arial" w:cs="Arial"/>
          <w:lang w:eastAsia="en-GB"/>
        </w:rPr>
      </w:pPr>
      <w:r w:rsidRPr="00A170A3">
        <w:rPr>
          <w:rFonts w:ascii="Arial" w:eastAsia="Times New Roman" w:hAnsi="Arial" w:cs="Arial"/>
          <w:lang w:eastAsia="en-GB"/>
        </w:rPr>
        <w:t>Considering both targeted support as well as inviting bids may address any indirect disadvantage occasioned by the bid-process being less accessible to councils in areas of higher socio-economic disadvantage</w:t>
      </w:r>
      <w:r>
        <w:rPr>
          <w:rFonts w:ascii="Arial" w:eastAsia="Times New Roman" w:hAnsi="Arial" w:cs="Arial"/>
          <w:lang w:eastAsia="en-GB"/>
        </w:rPr>
        <w:t>.</w:t>
      </w:r>
    </w:p>
    <w:p w14:paraId="7B47C67C" w14:textId="77777777" w:rsidR="00DF3337" w:rsidRPr="009E0ED3" w:rsidRDefault="00DF3337" w:rsidP="009E0ED3">
      <w:pPr>
        <w:spacing w:after="0"/>
        <w:rPr>
          <w:lang w:eastAsia="en-GB"/>
        </w:rPr>
      </w:pPr>
    </w:p>
    <w:p w14:paraId="0B967A30" w14:textId="77777777" w:rsidR="00DF3337" w:rsidRDefault="00DF3337" w:rsidP="000E480C">
      <w:pPr>
        <w:pStyle w:val="ListParagraph"/>
        <w:numPr>
          <w:ilvl w:val="0"/>
          <w:numId w:val="14"/>
        </w:numPr>
        <w:spacing w:after="0" w:line="240" w:lineRule="auto"/>
        <w:textAlignment w:val="baseline"/>
        <w:rPr>
          <w:rFonts w:ascii="Arial" w:eastAsia="Times New Roman" w:hAnsi="Arial" w:cs="Arial"/>
          <w:b/>
          <w:bCs/>
          <w:lang w:eastAsia="en-GB"/>
        </w:rPr>
      </w:pPr>
      <w:r w:rsidRPr="00DF3337">
        <w:rPr>
          <w:rFonts w:ascii="Arial" w:eastAsia="Times New Roman" w:hAnsi="Arial" w:cs="Arial"/>
          <w:b/>
          <w:bCs/>
          <w:lang w:eastAsia="en-GB"/>
        </w:rPr>
        <w:t>Next Steps</w:t>
      </w:r>
    </w:p>
    <w:p w14:paraId="26DA2FB9" w14:textId="77777777" w:rsidR="0044036F" w:rsidRDefault="0044036F" w:rsidP="009E0ED3">
      <w:pPr>
        <w:pStyle w:val="ListParagraph"/>
        <w:spacing w:after="0" w:line="240" w:lineRule="auto"/>
        <w:ind w:left="360"/>
        <w:textAlignment w:val="baseline"/>
        <w:rPr>
          <w:rFonts w:ascii="Arial" w:eastAsia="Times New Roman" w:hAnsi="Arial" w:cs="Arial"/>
          <w:b/>
          <w:bCs/>
          <w:lang w:eastAsia="en-GB"/>
        </w:rPr>
      </w:pPr>
    </w:p>
    <w:p w14:paraId="1B658D19" w14:textId="77777777" w:rsidR="00277388" w:rsidRPr="009E0ED3" w:rsidRDefault="0044036F" w:rsidP="00277388">
      <w:pPr>
        <w:pStyle w:val="ListParagraph"/>
        <w:numPr>
          <w:ilvl w:val="1"/>
          <w:numId w:val="14"/>
        </w:numPr>
        <w:spacing w:after="0" w:line="240" w:lineRule="auto"/>
        <w:ind w:left="1077" w:hanging="720"/>
        <w:contextualSpacing w:val="0"/>
        <w:textAlignment w:val="baseline"/>
        <w:rPr>
          <w:rFonts w:ascii="Arial" w:eastAsia="Times New Roman" w:hAnsi="Arial" w:cs="Arial"/>
          <w:lang w:eastAsia="en-GB"/>
        </w:rPr>
      </w:pPr>
      <w:r w:rsidRPr="009E0ED3">
        <w:rPr>
          <w:rFonts w:ascii="Arial" w:eastAsia="Times New Roman" w:hAnsi="Arial" w:cs="Arial"/>
          <w:lang w:eastAsia="en-GB"/>
        </w:rPr>
        <w:t xml:space="preserve">Following the project initiation meeting on 20th May 2022, officers will draft a more detailed project proposal for HAP 2022/23. This will be agreed with DLUHC colleagues and the EEHT board, and </w:t>
      </w:r>
      <w:r w:rsidR="00277388">
        <w:rPr>
          <w:rFonts w:ascii="Arial" w:eastAsia="Times New Roman" w:hAnsi="Arial" w:cs="Arial"/>
          <w:lang w:eastAsia="en-GB"/>
        </w:rPr>
        <w:t xml:space="preserve">the </w:t>
      </w:r>
      <w:r w:rsidRPr="009E0ED3">
        <w:rPr>
          <w:rFonts w:ascii="Arial" w:eastAsia="Times New Roman" w:hAnsi="Arial" w:cs="Arial"/>
          <w:lang w:eastAsia="en-GB"/>
        </w:rPr>
        <w:t>HAP 2022/23 offer will be launched later in 2022.</w:t>
      </w:r>
    </w:p>
    <w:p w14:paraId="69C8ECB6" w14:textId="1A6AF8C5" w:rsidR="00FD762A" w:rsidRPr="009E0ED3" w:rsidRDefault="00FD762A" w:rsidP="00B4185F">
      <w:pPr>
        <w:pStyle w:val="ListParagraph"/>
        <w:spacing w:after="0" w:line="240" w:lineRule="auto"/>
        <w:ind w:left="1077"/>
        <w:contextualSpacing w:val="0"/>
        <w:textAlignment w:val="baseline"/>
        <w:rPr>
          <w:rFonts w:ascii="Arial" w:eastAsia="Times New Roman" w:hAnsi="Arial" w:cs="Arial"/>
          <w:lang w:eastAsia="en-GB"/>
        </w:rPr>
      </w:pPr>
    </w:p>
    <w:sectPr w:rsidR="00FD762A" w:rsidRPr="009E0ED3" w:rsidSect="001C1540">
      <w:headerReference w:type="default" r:id="rId11"/>
      <w:footerReference w:type="default" r:id="rId12"/>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0D3F" w14:textId="77777777" w:rsidR="00B05C50" w:rsidRDefault="00B05C50" w:rsidP="001C1540">
      <w:pPr>
        <w:spacing w:after="0" w:line="240" w:lineRule="auto"/>
      </w:pPr>
      <w:r>
        <w:separator/>
      </w:r>
    </w:p>
  </w:endnote>
  <w:endnote w:type="continuationSeparator" w:id="0">
    <w:p w14:paraId="43AD6C0D" w14:textId="77777777" w:rsidR="00B05C50" w:rsidRDefault="00B05C50" w:rsidP="001C1540">
      <w:pPr>
        <w:spacing w:after="0" w:line="240" w:lineRule="auto"/>
      </w:pPr>
      <w:r>
        <w:continuationSeparator/>
      </w:r>
    </w:p>
  </w:endnote>
  <w:endnote w:type="continuationNotice" w:id="1">
    <w:p w14:paraId="5F37EA6F" w14:textId="77777777" w:rsidR="00B05C50" w:rsidRDefault="00B05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3741" w14:textId="6823F113" w:rsidR="001C1540" w:rsidRPr="001C1540" w:rsidRDefault="001C1540" w:rsidP="001C1540">
    <w:pPr>
      <w:pStyle w:val="Address"/>
      <w:ind w:left="-709" w:right="-1180"/>
      <w:rPr>
        <w:rFonts w:ascii="Arial" w:hAnsi="Arial" w:cs="Arial"/>
        <w:sz w:val="15"/>
        <w:szCs w:val="15"/>
      </w:rPr>
    </w:pPr>
    <w:r w:rsidRPr="004755BE">
      <w:rPr>
        <w:rFonts w:ascii="Arial" w:hAnsi="Arial" w:cs="Arial"/>
        <w:sz w:val="15"/>
        <w:szCs w:val="15"/>
      </w:rPr>
      <w:t xml:space="preserve">18 Smith Square, London, SW1P 3HZ  </w:t>
    </w:r>
    <w:r>
      <w:rPr>
        <w:rFonts w:ascii="Arial" w:hAnsi="Arial" w:cs="Arial"/>
        <w:sz w:val="15"/>
        <w:szCs w:val="15"/>
      </w:rPr>
      <w:t xml:space="preserve"> </w:t>
    </w:r>
    <w:r w:rsidRPr="004755BE">
      <w:rPr>
        <w:rFonts w:ascii="Arial" w:hAnsi="Arial" w:cs="Arial"/>
        <w:sz w:val="15"/>
        <w:szCs w:val="15"/>
      </w:rPr>
      <w:t xml:space="preserve">   </w:t>
    </w:r>
    <w:hyperlink r:id="rId1" w:history="1">
      <w:r w:rsidRPr="004755BE">
        <w:rPr>
          <w:rStyle w:val="Hyperlink"/>
          <w:rFonts w:ascii="Arial" w:hAnsi="Arial" w:cs="Arial"/>
          <w:color w:val="000000"/>
          <w:sz w:val="15"/>
          <w:szCs w:val="15"/>
        </w:rPr>
        <w:t>www.local.gov.uk</w:t>
      </w:r>
    </w:hyperlink>
    <w:r w:rsidRPr="004755BE">
      <w:rPr>
        <w:rFonts w:ascii="Arial" w:hAnsi="Arial" w:cs="Arial"/>
        <w:sz w:val="15"/>
        <w:szCs w:val="15"/>
      </w:rPr>
      <w:t xml:space="preserve">   </w:t>
    </w:r>
    <w:r>
      <w:rPr>
        <w:rFonts w:ascii="Arial" w:hAnsi="Arial" w:cs="Arial"/>
        <w:sz w:val="15"/>
        <w:szCs w:val="15"/>
      </w:rPr>
      <w:t xml:space="preserve"> </w:t>
    </w:r>
    <w:r w:rsidRPr="004755BE">
      <w:rPr>
        <w:rFonts w:ascii="Arial" w:hAnsi="Arial" w:cs="Arial"/>
        <w:sz w:val="15"/>
        <w:szCs w:val="15"/>
      </w:rPr>
      <w:t xml:space="preserve"> </w:t>
    </w:r>
    <w:r w:rsidRPr="004755BE">
      <w:rPr>
        <w:rFonts w:ascii="Arial" w:hAnsi="Arial" w:cs="Arial"/>
        <w:b/>
        <w:sz w:val="15"/>
        <w:szCs w:val="15"/>
      </w:rPr>
      <w:t>Tel</w:t>
    </w:r>
    <w:r>
      <w:rPr>
        <w:rFonts w:ascii="Arial" w:hAnsi="Arial" w:cs="Arial"/>
        <w:b/>
        <w:sz w:val="15"/>
        <w:szCs w:val="15"/>
      </w:rPr>
      <w:t>ephone</w:t>
    </w:r>
    <w:r w:rsidRPr="004755BE">
      <w:rPr>
        <w:rFonts w:ascii="Arial" w:hAnsi="Arial" w:cs="Arial"/>
        <w:b/>
        <w:sz w:val="15"/>
        <w:szCs w:val="15"/>
      </w:rPr>
      <w:t xml:space="preserve"> </w:t>
    </w:r>
    <w:r w:rsidRPr="004755BE">
      <w:rPr>
        <w:rFonts w:ascii="Arial" w:hAnsi="Arial" w:cs="Arial"/>
        <w:sz w:val="15"/>
        <w:szCs w:val="15"/>
      </w:rPr>
      <w:t xml:space="preserve">020 7664 3000   </w:t>
    </w:r>
    <w:r>
      <w:rPr>
        <w:rFonts w:ascii="Arial" w:hAnsi="Arial" w:cs="Arial"/>
        <w:sz w:val="15"/>
        <w:szCs w:val="15"/>
      </w:rPr>
      <w:t xml:space="preserve"> </w:t>
    </w:r>
    <w:r w:rsidRPr="004755BE">
      <w:rPr>
        <w:rFonts w:ascii="Arial" w:hAnsi="Arial" w:cs="Arial"/>
        <w:sz w:val="15"/>
        <w:szCs w:val="15"/>
      </w:rPr>
      <w:t xml:space="preserve">  </w:t>
    </w:r>
    <w:r w:rsidRPr="004755BE">
      <w:rPr>
        <w:rFonts w:ascii="Arial" w:hAnsi="Arial" w:cs="Arial"/>
        <w:b/>
        <w:sz w:val="15"/>
        <w:szCs w:val="15"/>
      </w:rPr>
      <w:t xml:space="preserve">Email </w:t>
    </w:r>
    <w:hyperlink r:id="rId2" w:history="1">
      <w:r w:rsidRPr="004755BE">
        <w:rPr>
          <w:rStyle w:val="Hyperlink"/>
          <w:rFonts w:ascii="Arial" w:hAnsi="Arial" w:cs="Arial"/>
          <w:color w:val="000000"/>
          <w:sz w:val="15"/>
          <w:szCs w:val="15"/>
        </w:rPr>
        <w:t>info@local.gov.uk</w:t>
      </w:r>
    </w:hyperlink>
    <w:r w:rsidRPr="004755BE">
      <w:rPr>
        <w:rFonts w:ascii="Arial" w:hAnsi="Arial" w:cs="Arial"/>
        <w:sz w:val="15"/>
        <w:szCs w:val="15"/>
      </w:rPr>
      <w:t xml:space="preserve">     </w:t>
    </w:r>
    <w:r w:rsidRPr="004755BE">
      <w:rPr>
        <w:rFonts w:ascii="Arial" w:hAnsi="Arial" w:cs="Arial"/>
        <w:b/>
        <w:sz w:val="15"/>
        <w:szCs w:val="15"/>
      </w:rPr>
      <w:t>Chief Executive:</w:t>
    </w:r>
    <w:r w:rsidRPr="004755BE">
      <w:rPr>
        <w:rFonts w:ascii="Arial" w:hAnsi="Arial" w:cs="Arial"/>
        <w:sz w:val="15"/>
        <w:szCs w:val="15"/>
      </w:rPr>
      <w:t xml:space="preserve"> Mark</w:t>
    </w:r>
    <w:r>
      <w:rPr>
        <w:rFonts w:ascii="Arial" w:hAnsi="Arial" w:cs="Arial"/>
        <w:sz w:val="15"/>
        <w:szCs w:val="15"/>
      </w:rPr>
      <w:t xml:space="preserve"> </w:t>
    </w:r>
    <w:r w:rsidRPr="004755BE">
      <w:rPr>
        <w:rFonts w:ascii="Arial" w:hAnsi="Arial" w:cs="Arial"/>
        <w:sz w:val="15"/>
        <w:szCs w:val="15"/>
      </w:rPr>
      <w:t xml:space="preserve">Lloyd </w:t>
    </w:r>
    <w:r w:rsidRPr="004755BE">
      <w:rPr>
        <w:rFonts w:ascii="Arial" w:hAnsi="Arial" w:cs="Arial"/>
        <w:sz w:val="15"/>
        <w:szCs w:val="15"/>
      </w:rPr>
      <w:br/>
      <w:t xml:space="preserve">Local Government Association </w:t>
    </w:r>
    <w:r w:rsidRPr="004755BE">
      <w:rPr>
        <w:rFonts w:ascii="Arial" w:hAnsi="Arial" w:cs="Arial"/>
        <w:noProof/>
        <w:sz w:val="15"/>
        <w:szCs w:val="15"/>
      </w:rPr>
      <w:t xml:space="preserve">company number </w:t>
    </w:r>
    <w:proofErr w:type="gramStart"/>
    <w:r w:rsidRPr="004755BE">
      <w:rPr>
        <w:rFonts w:ascii="Arial" w:hAnsi="Arial" w:cs="Arial"/>
        <w:noProof/>
        <w:sz w:val="15"/>
        <w:szCs w:val="15"/>
      </w:rPr>
      <w:t>11177145</w:t>
    </w:r>
    <w:r w:rsidRPr="004755BE">
      <w:rPr>
        <w:rFonts w:ascii="Arial" w:hAnsi="Arial" w:cs="Arial"/>
        <w:sz w:val="15"/>
        <w:szCs w:val="15"/>
      </w:rPr>
      <w:t>  Improvement</w:t>
    </w:r>
    <w:proofErr w:type="gramEnd"/>
    <w:r w:rsidRPr="004755BE">
      <w:rPr>
        <w:rFonts w:ascii="Arial" w:hAnsi="Arial" w:cs="Arial"/>
        <w:sz w:val="15"/>
        <w:szCs w:val="15"/>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0E1D" w14:textId="77777777" w:rsidR="00B05C50" w:rsidRDefault="00B05C50" w:rsidP="001C1540">
      <w:pPr>
        <w:spacing w:after="0" w:line="240" w:lineRule="auto"/>
      </w:pPr>
      <w:r>
        <w:separator/>
      </w:r>
    </w:p>
  </w:footnote>
  <w:footnote w:type="continuationSeparator" w:id="0">
    <w:p w14:paraId="3E83E134" w14:textId="77777777" w:rsidR="00B05C50" w:rsidRDefault="00B05C50" w:rsidP="001C1540">
      <w:pPr>
        <w:spacing w:after="0" w:line="240" w:lineRule="auto"/>
      </w:pPr>
      <w:r>
        <w:continuationSeparator/>
      </w:r>
    </w:p>
  </w:footnote>
  <w:footnote w:type="continuationNotice" w:id="1">
    <w:p w14:paraId="52D45E2D" w14:textId="77777777" w:rsidR="00B05C50" w:rsidRDefault="00B05C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84393" w:rsidRPr="00BF75DE" w14:paraId="0A4C2CC0" w14:textId="77777777" w:rsidTr="00B05C50">
      <w:trPr>
        <w:trHeight w:val="416"/>
      </w:trPr>
      <w:tc>
        <w:tcPr>
          <w:tcW w:w="5812" w:type="dxa"/>
          <w:vMerge w:val="restart"/>
        </w:tcPr>
        <w:p w14:paraId="4C97BE30" w14:textId="77777777" w:rsidR="00184393" w:rsidRPr="00BF75DE" w:rsidRDefault="00184393" w:rsidP="00184393">
          <w:pPr>
            <w:pStyle w:val="Header"/>
          </w:pPr>
          <w:r>
            <w:rPr>
              <w:noProof/>
            </w:rPr>
            <w:drawing>
              <wp:inline distT="0" distB="0" distL="0" distR="0" wp14:anchorId="7D473C23" wp14:editId="30DAF9D6">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15F4A59CBF22451B8D3AEB61F73B57FF"/>
          </w:placeholder>
        </w:sdtPr>
        <w:sdtContent>
          <w:tc>
            <w:tcPr>
              <w:tcW w:w="4106" w:type="dxa"/>
            </w:tcPr>
            <w:p w14:paraId="74681818" w14:textId="77777777" w:rsidR="00184393" w:rsidRDefault="00184393" w:rsidP="00184393">
              <w:pPr>
                <w:pStyle w:val="Header"/>
                <w:rPr>
                  <w:rFonts w:ascii="Arial" w:hAnsi="Arial" w:cs="Arial"/>
                  <w:b/>
                </w:rPr>
              </w:pPr>
              <w:r>
                <w:rPr>
                  <w:rFonts w:ascii="Arial" w:hAnsi="Arial" w:cs="Arial"/>
                  <w:b/>
                </w:rPr>
                <w:t>Improvement and Innovation Board</w:t>
              </w:r>
            </w:p>
            <w:p w14:paraId="587136B2" w14:textId="77777777" w:rsidR="00184393" w:rsidRPr="00BF75DE" w:rsidRDefault="00184393" w:rsidP="00184393">
              <w:pPr>
                <w:pStyle w:val="Header"/>
              </w:pPr>
            </w:p>
          </w:tc>
        </w:sdtContent>
      </w:sdt>
    </w:tr>
    <w:tr w:rsidR="00184393" w14:paraId="6CEA8D9A" w14:textId="77777777" w:rsidTr="00B05C50">
      <w:trPr>
        <w:trHeight w:val="406"/>
      </w:trPr>
      <w:tc>
        <w:tcPr>
          <w:tcW w:w="5812" w:type="dxa"/>
          <w:vMerge/>
        </w:tcPr>
        <w:p w14:paraId="275D6C50" w14:textId="77777777" w:rsidR="00184393" w:rsidRPr="00BF75DE" w:rsidRDefault="00184393" w:rsidP="00184393">
          <w:pPr>
            <w:pStyle w:val="Header"/>
          </w:pPr>
        </w:p>
      </w:tc>
      <w:tc>
        <w:tcPr>
          <w:tcW w:w="4106" w:type="dxa"/>
        </w:tcPr>
        <w:sdt>
          <w:sdtPr>
            <w:rPr>
              <w:rFonts w:ascii="Arial" w:hAnsi="Arial" w:cs="Arial"/>
            </w:rPr>
            <w:alias w:val="Date"/>
            <w:tag w:val="Date"/>
            <w:id w:val="-488943452"/>
            <w:placeholder>
              <w:docPart w:val="D8CE9EC68C0A47B49BDF66AADB2156FF"/>
            </w:placeholder>
            <w:date w:fullDate="2022-05-19T00:00:00Z">
              <w:dateFormat w:val="dd MMMM yyyy"/>
              <w:lid w:val="en-GB"/>
              <w:storeMappedDataAs w:val="dateTime"/>
              <w:calendar w:val="gregorian"/>
            </w:date>
          </w:sdtPr>
          <w:sdtContent>
            <w:p w14:paraId="4610F322" w14:textId="77777777" w:rsidR="00184393" w:rsidRPr="00BF75DE" w:rsidRDefault="00184393" w:rsidP="00184393">
              <w:pPr>
                <w:pStyle w:val="Header"/>
              </w:pPr>
              <w:r>
                <w:rPr>
                  <w:rFonts w:ascii="Arial" w:hAnsi="Arial" w:cs="Arial"/>
                </w:rPr>
                <w:t>19 May 2022</w:t>
              </w:r>
            </w:p>
          </w:sdtContent>
        </w:sdt>
        <w:p w14:paraId="134C306D" w14:textId="77777777" w:rsidR="00184393" w:rsidRDefault="00184393" w:rsidP="00184393"/>
      </w:tc>
    </w:tr>
  </w:tbl>
  <w:p w14:paraId="3F6F59C5" w14:textId="77777777" w:rsidR="00184393" w:rsidRDefault="00184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7FB"/>
    <w:multiLevelType w:val="multilevel"/>
    <w:tmpl w:val="525E329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EC5426"/>
    <w:multiLevelType w:val="multilevel"/>
    <w:tmpl w:val="DD3016E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A201C6"/>
    <w:multiLevelType w:val="multilevel"/>
    <w:tmpl w:val="0318F7D4"/>
    <w:lvl w:ilvl="0">
      <w:start w:val="14"/>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B84657"/>
    <w:multiLevelType w:val="multilevel"/>
    <w:tmpl w:val="D0CA5E5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386A65"/>
    <w:multiLevelType w:val="hybridMultilevel"/>
    <w:tmpl w:val="2152B8F6"/>
    <w:lvl w:ilvl="0" w:tplc="90EC34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8369F"/>
    <w:multiLevelType w:val="multilevel"/>
    <w:tmpl w:val="0422DA6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574FF7"/>
    <w:multiLevelType w:val="multilevel"/>
    <w:tmpl w:val="CE0A14F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41E7784A"/>
    <w:multiLevelType w:val="multilevel"/>
    <w:tmpl w:val="044E8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632448"/>
    <w:multiLevelType w:val="multilevel"/>
    <w:tmpl w:val="0A0EF4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BE6F88"/>
    <w:multiLevelType w:val="multilevel"/>
    <w:tmpl w:val="0422DA6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29347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1C645DF"/>
    <w:multiLevelType w:val="multilevel"/>
    <w:tmpl w:val="A91C1E60"/>
    <w:lvl w:ilvl="0">
      <w:start w:val="15"/>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8595F5A"/>
    <w:multiLevelType w:val="multilevel"/>
    <w:tmpl w:val="652A9A1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C005A51"/>
    <w:multiLevelType w:val="hybridMultilevel"/>
    <w:tmpl w:val="A6AA69BA"/>
    <w:lvl w:ilvl="0" w:tplc="81DEA9C0">
      <w:start w:val="5"/>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13"/>
  </w:num>
  <w:num w:numId="6">
    <w:abstractNumId w:val="4"/>
  </w:num>
  <w:num w:numId="7">
    <w:abstractNumId w:val="11"/>
  </w:num>
  <w:num w:numId="8">
    <w:abstractNumId w:val="2"/>
  </w:num>
  <w:num w:numId="9">
    <w:abstractNumId w:val="9"/>
  </w:num>
  <w:num w:numId="10">
    <w:abstractNumId w:val="1"/>
  </w:num>
  <w:num w:numId="11">
    <w:abstractNumId w:val="5"/>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37"/>
    <w:rsid w:val="0003703B"/>
    <w:rsid w:val="00051154"/>
    <w:rsid w:val="00055379"/>
    <w:rsid w:val="000640A5"/>
    <w:rsid w:val="00070F37"/>
    <w:rsid w:val="000A2159"/>
    <w:rsid w:val="000C1803"/>
    <w:rsid w:val="000C4E21"/>
    <w:rsid w:val="000E480C"/>
    <w:rsid w:val="001429A9"/>
    <w:rsid w:val="00147113"/>
    <w:rsid w:val="00184393"/>
    <w:rsid w:val="00193396"/>
    <w:rsid w:val="001A0B8C"/>
    <w:rsid w:val="001C1540"/>
    <w:rsid w:val="001C61B5"/>
    <w:rsid w:val="001F1E25"/>
    <w:rsid w:val="00203E2E"/>
    <w:rsid w:val="0022625B"/>
    <w:rsid w:val="00243A30"/>
    <w:rsid w:val="0027463E"/>
    <w:rsid w:val="00277388"/>
    <w:rsid w:val="002831C4"/>
    <w:rsid w:val="00291606"/>
    <w:rsid w:val="002D1148"/>
    <w:rsid w:val="002D49BF"/>
    <w:rsid w:val="002F328E"/>
    <w:rsid w:val="003058DF"/>
    <w:rsid w:val="00361266"/>
    <w:rsid w:val="003618FB"/>
    <w:rsid w:val="0038446F"/>
    <w:rsid w:val="00387BB6"/>
    <w:rsid w:val="003D1CFA"/>
    <w:rsid w:val="00404D07"/>
    <w:rsid w:val="00414AF3"/>
    <w:rsid w:val="00414E81"/>
    <w:rsid w:val="0044036F"/>
    <w:rsid w:val="0045200F"/>
    <w:rsid w:val="004823E1"/>
    <w:rsid w:val="00484BD2"/>
    <w:rsid w:val="004C637D"/>
    <w:rsid w:val="00612EFE"/>
    <w:rsid w:val="006A3D9D"/>
    <w:rsid w:val="006A5272"/>
    <w:rsid w:val="006B61DA"/>
    <w:rsid w:val="006B6FC7"/>
    <w:rsid w:val="006C3E6B"/>
    <w:rsid w:val="007267F1"/>
    <w:rsid w:val="00726D43"/>
    <w:rsid w:val="0075782C"/>
    <w:rsid w:val="0080666C"/>
    <w:rsid w:val="008274CA"/>
    <w:rsid w:val="00924768"/>
    <w:rsid w:val="00927092"/>
    <w:rsid w:val="0093145A"/>
    <w:rsid w:val="009B58B9"/>
    <w:rsid w:val="009E0ED3"/>
    <w:rsid w:val="009F512F"/>
    <w:rsid w:val="00AC41C4"/>
    <w:rsid w:val="00AF2CE4"/>
    <w:rsid w:val="00B05C50"/>
    <w:rsid w:val="00B23B84"/>
    <w:rsid w:val="00B25C54"/>
    <w:rsid w:val="00B4185F"/>
    <w:rsid w:val="00B53392"/>
    <w:rsid w:val="00B7268B"/>
    <w:rsid w:val="00B956CE"/>
    <w:rsid w:val="00BA2822"/>
    <w:rsid w:val="00BA4A92"/>
    <w:rsid w:val="00BB5B43"/>
    <w:rsid w:val="00C058C0"/>
    <w:rsid w:val="00C32A9E"/>
    <w:rsid w:val="00C43ECF"/>
    <w:rsid w:val="00C66E22"/>
    <w:rsid w:val="00CD4EF1"/>
    <w:rsid w:val="00CF3DD3"/>
    <w:rsid w:val="00D8019D"/>
    <w:rsid w:val="00D8780D"/>
    <w:rsid w:val="00DA3E19"/>
    <w:rsid w:val="00DF3337"/>
    <w:rsid w:val="00E02A25"/>
    <w:rsid w:val="00E251A9"/>
    <w:rsid w:val="00E517BF"/>
    <w:rsid w:val="00EE4889"/>
    <w:rsid w:val="00F13CFF"/>
    <w:rsid w:val="00F5066E"/>
    <w:rsid w:val="00F54F7D"/>
    <w:rsid w:val="00F562ED"/>
    <w:rsid w:val="00F62D4C"/>
    <w:rsid w:val="00F70F6C"/>
    <w:rsid w:val="00F745C2"/>
    <w:rsid w:val="00FD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DAF8"/>
  <w15:chartTrackingRefBased/>
  <w15:docId w15:val="{C61C9167-6205-405F-82EB-A8ABB31B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37"/>
    <w:pPr>
      <w:ind w:left="720"/>
      <w:contextualSpacing/>
    </w:pPr>
  </w:style>
  <w:style w:type="character" w:styleId="Hyperlink">
    <w:name w:val="Hyperlink"/>
    <w:basedOn w:val="DefaultParagraphFont"/>
    <w:uiPriority w:val="99"/>
    <w:unhideWhenUsed/>
    <w:rsid w:val="00DF3337"/>
    <w:rPr>
      <w:color w:val="0563C1" w:themeColor="hyperlink"/>
      <w:u w:val="single"/>
    </w:rPr>
  </w:style>
  <w:style w:type="paragraph" w:customStyle="1" w:styleId="Title3">
    <w:name w:val="Title 3"/>
    <w:basedOn w:val="Normal"/>
    <w:link w:val="Title3Char"/>
    <w:autoRedefine/>
    <w:qFormat/>
    <w:rsid w:val="00DF3337"/>
    <w:pPr>
      <w:spacing w:line="276" w:lineRule="auto"/>
    </w:pPr>
    <w:rPr>
      <w:rFonts w:ascii="Arial" w:hAnsi="Arial"/>
      <w:i/>
      <w:iCs/>
    </w:rPr>
  </w:style>
  <w:style w:type="character" w:customStyle="1" w:styleId="Title3Char">
    <w:name w:val="Title 3 Char"/>
    <w:basedOn w:val="DefaultParagraphFont"/>
    <w:link w:val="Title3"/>
    <w:rsid w:val="00DF3337"/>
    <w:rPr>
      <w:rFonts w:ascii="Arial" w:hAnsi="Arial"/>
      <w:i/>
      <w:iCs/>
    </w:rPr>
  </w:style>
  <w:style w:type="character" w:styleId="CommentReference">
    <w:name w:val="annotation reference"/>
    <w:basedOn w:val="DefaultParagraphFont"/>
    <w:uiPriority w:val="99"/>
    <w:semiHidden/>
    <w:unhideWhenUsed/>
    <w:rsid w:val="00B7268B"/>
    <w:rPr>
      <w:sz w:val="16"/>
      <w:szCs w:val="16"/>
    </w:rPr>
  </w:style>
  <w:style w:type="paragraph" w:styleId="CommentText">
    <w:name w:val="annotation text"/>
    <w:basedOn w:val="Normal"/>
    <w:link w:val="CommentTextChar"/>
    <w:uiPriority w:val="99"/>
    <w:semiHidden/>
    <w:unhideWhenUsed/>
    <w:rsid w:val="00B7268B"/>
    <w:pPr>
      <w:spacing w:line="240" w:lineRule="auto"/>
    </w:pPr>
    <w:rPr>
      <w:sz w:val="20"/>
      <w:szCs w:val="20"/>
    </w:rPr>
  </w:style>
  <w:style w:type="character" w:customStyle="1" w:styleId="CommentTextChar">
    <w:name w:val="Comment Text Char"/>
    <w:basedOn w:val="DefaultParagraphFont"/>
    <w:link w:val="CommentText"/>
    <w:uiPriority w:val="99"/>
    <w:semiHidden/>
    <w:rsid w:val="00B7268B"/>
    <w:rPr>
      <w:sz w:val="20"/>
      <w:szCs w:val="20"/>
    </w:rPr>
  </w:style>
  <w:style w:type="paragraph" w:styleId="CommentSubject">
    <w:name w:val="annotation subject"/>
    <w:basedOn w:val="CommentText"/>
    <w:next w:val="CommentText"/>
    <w:link w:val="CommentSubjectChar"/>
    <w:uiPriority w:val="99"/>
    <w:semiHidden/>
    <w:unhideWhenUsed/>
    <w:rsid w:val="00B7268B"/>
    <w:rPr>
      <w:b/>
      <w:bCs/>
    </w:rPr>
  </w:style>
  <w:style w:type="character" w:customStyle="1" w:styleId="CommentSubjectChar">
    <w:name w:val="Comment Subject Char"/>
    <w:basedOn w:val="CommentTextChar"/>
    <w:link w:val="CommentSubject"/>
    <w:uiPriority w:val="99"/>
    <w:semiHidden/>
    <w:rsid w:val="00B7268B"/>
    <w:rPr>
      <w:b/>
      <w:bCs/>
      <w:sz w:val="20"/>
      <w:szCs w:val="20"/>
    </w:rPr>
  </w:style>
  <w:style w:type="paragraph" w:styleId="Header">
    <w:name w:val="header"/>
    <w:basedOn w:val="Normal"/>
    <w:link w:val="HeaderChar"/>
    <w:uiPriority w:val="99"/>
    <w:unhideWhenUsed/>
    <w:rsid w:val="001C1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540"/>
  </w:style>
  <w:style w:type="paragraph" w:styleId="Footer">
    <w:name w:val="footer"/>
    <w:basedOn w:val="Normal"/>
    <w:link w:val="FooterChar"/>
    <w:uiPriority w:val="99"/>
    <w:unhideWhenUsed/>
    <w:rsid w:val="001C1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540"/>
  </w:style>
  <w:style w:type="paragraph" w:customStyle="1" w:styleId="Address">
    <w:name w:val="Address"/>
    <w:basedOn w:val="Normal"/>
    <w:rsid w:val="001C1540"/>
    <w:pPr>
      <w:widowControl w:val="0"/>
      <w:spacing w:after="0" w:line="220" w:lineRule="exact"/>
    </w:pPr>
    <w:rPr>
      <w:rFonts w:ascii="Frutiger 45 Light" w:eastAsia="Times New Roman" w:hAnsi="Frutiger 45 Light" w:cs="Times New Roman"/>
      <w:sz w:val="17"/>
      <w:szCs w:val="20"/>
    </w:rPr>
  </w:style>
  <w:style w:type="table" w:styleId="TableGrid">
    <w:name w:val="Table Grid"/>
    <w:basedOn w:val="TableNormal"/>
    <w:rsid w:val="00184393"/>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publications/housing-advisers-programme-evaluation-survey-research-report-november-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4A59CBF22451B8D3AEB61F73B57FF"/>
        <w:category>
          <w:name w:val="General"/>
          <w:gallery w:val="placeholder"/>
        </w:category>
        <w:types>
          <w:type w:val="bbPlcHdr"/>
        </w:types>
        <w:behaviors>
          <w:behavior w:val="content"/>
        </w:behaviors>
        <w:guid w:val="{3086456F-0795-4375-B601-95ECCD2B03AE}"/>
      </w:docPartPr>
      <w:docPartBody>
        <w:p w:rsidR="00287970" w:rsidRDefault="00601F77" w:rsidP="00601F77">
          <w:pPr>
            <w:pStyle w:val="15F4A59CBF22451B8D3AEB61F73B57FF"/>
          </w:pPr>
          <w:r w:rsidRPr="00FB1144">
            <w:rPr>
              <w:rStyle w:val="PlaceholderText"/>
            </w:rPr>
            <w:t>Click here to enter text.</w:t>
          </w:r>
        </w:p>
      </w:docPartBody>
    </w:docPart>
    <w:docPart>
      <w:docPartPr>
        <w:name w:val="D8CE9EC68C0A47B49BDF66AADB2156FF"/>
        <w:category>
          <w:name w:val="General"/>
          <w:gallery w:val="placeholder"/>
        </w:category>
        <w:types>
          <w:type w:val="bbPlcHdr"/>
        </w:types>
        <w:behaviors>
          <w:behavior w:val="content"/>
        </w:behaviors>
        <w:guid w:val="{E6EDDE22-2D45-4E00-9D25-0EF3093A14B7}"/>
      </w:docPartPr>
      <w:docPartBody>
        <w:p w:rsidR="00287970" w:rsidRDefault="00601F77" w:rsidP="00601F77">
          <w:pPr>
            <w:pStyle w:val="D8CE9EC68C0A47B49BDF66AADB2156F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77"/>
    <w:rsid w:val="00287970"/>
    <w:rsid w:val="00601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F77"/>
    <w:rPr>
      <w:color w:val="808080"/>
    </w:rPr>
  </w:style>
  <w:style w:type="paragraph" w:customStyle="1" w:styleId="15F4A59CBF22451B8D3AEB61F73B57FF">
    <w:name w:val="15F4A59CBF22451B8D3AEB61F73B57FF"/>
    <w:rsid w:val="00601F77"/>
  </w:style>
  <w:style w:type="paragraph" w:customStyle="1" w:styleId="D8CE9EC68C0A47B49BDF66AADB2156FF">
    <w:name w:val="D8CE9EC68C0A47B49BDF66AADB2156FF"/>
    <w:rsid w:val="00601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Katherine Mitchell</DisplayName>
        <AccountId>61</AccountId>
        <AccountType/>
      </UserInfo>
      <UserInfo>
        <DisplayName>Jo Allchurch</DisplayName>
        <AccountId>15</AccountId>
        <AccountType/>
      </UserInfo>
    </SharedWithUsers>
    <Document_x0020_Type xmlns="be2d8b33-93e9-4cb7-9123-89740574f838" xsi:nil="true"/>
    <Project_x0020_Keywords xmlns="7a90dde2-a596-4635-9202-ee9c17a8ad0b" xsi:nil="true"/>
    <Date xmlns="7a90dde2-a596-4635-9202-ee9c17a8a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Katherine Mitchell</DisplayName>
        <AccountId>61</AccountId>
        <AccountType/>
      </UserInfo>
      <UserInfo>
        <DisplayName>Jo Allchurch</DisplayName>
        <AccountId>15</AccountId>
        <AccountType/>
      </UserInfo>
    </SharedWithUsers>
    <Document_x0020_Type xmlns="be2d8b33-93e9-4cb7-9123-89740574f838" xsi:nil="true"/>
    <Project_x0020_Keywords xmlns="7a90dde2-a596-4635-9202-ee9c17a8ad0b" xsi:nil="true"/>
    <Date xmlns="7a90dde2-a596-4635-9202-ee9c17a8ad0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6508A-64CC-41FD-81C7-8C3F673488B5}">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2.xml><?xml version="1.0" encoding="utf-8"?>
<ds:datastoreItem xmlns:ds="http://schemas.openxmlformats.org/officeDocument/2006/customXml" ds:itemID="{51D2E694-97CB-4671-8073-A531C3BBA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AD2D8-7E2D-4D4E-99C3-DDE325935599}">
  <ds:schemaRefs>
    <ds:schemaRef ds:uri="http://schemas.microsoft.com/sharepoint/v3/contenttype/forms"/>
  </ds:schemaRefs>
</ds:datastoreItem>
</file>

<file path=customXml/itemProps4.xml><?xml version="1.0" encoding="utf-8"?>
<ds:datastoreItem xmlns:ds="http://schemas.openxmlformats.org/officeDocument/2006/customXml" ds:itemID="{D766508A-64CC-41FD-81C7-8C3F673488B5}">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5.xml><?xml version="1.0" encoding="utf-8"?>
<ds:datastoreItem xmlns:ds="http://schemas.openxmlformats.org/officeDocument/2006/customXml" ds:itemID="{51D2E694-97CB-4671-8073-A531C3BBA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0AD2D8-7E2D-4D4E-99C3-DDE325935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891</Words>
  <Characters>5080</Characters>
  <Application>Microsoft Office Word</Application>
  <DocSecurity>4</DocSecurity>
  <Lines>42</Lines>
  <Paragraphs>11</Paragraphs>
  <ScaleCrop>false</ScaleCrop>
  <Company/>
  <LinksUpToDate>false</LinksUpToDate>
  <CharactersWithSpaces>5960</CharactersWithSpaces>
  <SharedDoc>false</SharedDoc>
  <HLinks>
    <vt:vector size="18" baseType="variant">
      <vt:variant>
        <vt:i4>14</vt:i4>
      </vt:variant>
      <vt:variant>
        <vt:i4>0</vt:i4>
      </vt:variant>
      <vt:variant>
        <vt:i4>0</vt:i4>
      </vt:variant>
      <vt:variant>
        <vt:i4>5</vt:i4>
      </vt:variant>
      <vt:variant>
        <vt:lpwstr>https://www.local.gov.uk/publications/housing-advisers-programme-evaluation-survey-research-report-november-2021</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Butt</dc:creator>
  <cp:keywords/>
  <dc:description/>
  <cp:lastModifiedBy>Henry Butt</cp:lastModifiedBy>
  <cp:revision>30</cp:revision>
  <dcterms:created xsi:type="dcterms:W3CDTF">2022-05-09T15:19:00Z</dcterms:created>
  <dcterms:modified xsi:type="dcterms:W3CDTF">2022-05-13T13:45:00Z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